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AA504" w14:textId="77777777" w:rsidR="003E5C5D" w:rsidRPr="002653BF" w:rsidRDefault="003E5C5D" w:rsidP="003E5C5D">
      <w:pPr>
        <w:keepNext/>
        <w:spacing w:after="0" w:line="240" w:lineRule="auto"/>
        <w:jc w:val="center"/>
        <w:outlineLvl w:val="1"/>
        <w:rPr>
          <w:rFonts w:ascii="Times" w:eastAsia="Times New Roman" w:hAnsi="Times"/>
          <w:b/>
          <w:bCs/>
          <w:iCs/>
          <w:sz w:val="28"/>
          <w:szCs w:val="28"/>
          <w:lang w:eastAsia="pl-PL"/>
        </w:rPr>
      </w:pPr>
      <w:r w:rsidRPr="002653BF">
        <w:rPr>
          <w:rFonts w:ascii="Times" w:eastAsia="Times New Roman" w:hAnsi="Times"/>
          <w:b/>
          <w:bCs/>
          <w:iCs/>
          <w:sz w:val="28"/>
          <w:szCs w:val="28"/>
          <w:lang w:eastAsia="pl-PL"/>
        </w:rPr>
        <w:t>Wykaz aparatury będącej na wyposażeniu Katedr Wydziału Farmaceutycznego</w:t>
      </w:r>
    </w:p>
    <w:p w14:paraId="5A795D66" w14:textId="77777777" w:rsidR="003E5C5D" w:rsidRPr="002653BF" w:rsidRDefault="003E5C5D" w:rsidP="003E5C5D">
      <w:pPr>
        <w:keepNext/>
        <w:spacing w:after="0" w:line="240" w:lineRule="auto"/>
        <w:jc w:val="center"/>
        <w:outlineLvl w:val="1"/>
        <w:rPr>
          <w:rFonts w:ascii="Times" w:eastAsia="Times New Roman" w:hAnsi="Times"/>
          <w:b/>
          <w:bCs/>
          <w:iCs/>
          <w:sz w:val="28"/>
          <w:szCs w:val="28"/>
          <w:lang w:eastAsia="pl-PL"/>
        </w:rPr>
      </w:pPr>
      <w:r w:rsidRPr="002653BF">
        <w:rPr>
          <w:rFonts w:ascii="Times" w:eastAsia="Times New Roman" w:hAnsi="Times"/>
          <w:b/>
          <w:bCs/>
          <w:iCs/>
          <w:sz w:val="28"/>
          <w:szCs w:val="28"/>
          <w:lang w:eastAsia="pl-PL"/>
        </w:rPr>
        <w:t xml:space="preserve">Collegium </w:t>
      </w:r>
      <w:proofErr w:type="spellStart"/>
      <w:r w:rsidRPr="002653BF">
        <w:rPr>
          <w:rFonts w:ascii="Times" w:eastAsia="Times New Roman" w:hAnsi="Times"/>
          <w:b/>
          <w:bCs/>
          <w:iCs/>
          <w:sz w:val="28"/>
          <w:szCs w:val="28"/>
          <w:lang w:eastAsia="pl-PL"/>
        </w:rPr>
        <w:t>Medicum</w:t>
      </w:r>
      <w:proofErr w:type="spellEnd"/>
      <w:r w:rsidRPr="002653BF">
        <w:rPr>
          <w:rFonts w:ascii="Times" w:eastAsia="Times New Roman" w:hAnsi="Times"/>
          <w:b/>
          <w:bCs/>
          <w:iCs/>
          <w:sz w:val="28"/>
          <w:szCs w:val="28"/>
          <w:lang w:eastAsia="pl-PL"/>
        </w:rPr>
        <w:t xml:space="preserve"> im. Ludwika Rydygiera w Bydgoszczy</w:t>
      </w:r>
    </w:p>
    <w:p w14:paraId="7D00EED0" w14:textId="77777777" w:rsidR="003E5C5D" w:rsidRPr="002653BF" w:rsidRDefault="003E5C5D" w:rsidP="003E5C5D">
      <w:pPr>
        <w:keepNext/>
        <w:spacing w:after="0" w:line="240" w:lineRule="auto"/>
        <w:jc w:val="center"/>
        <w:outlineLvl w:val="1"/>
        <w:rPr>
          <w:rFonts w:ascii="Times" w:eastAsia="Times New Roman" w:hAnsi="Times"/>
          <w:b/>
          <w:bCs/>
          <w:iCs/>
          <w:sz w:val="28"/>
          <w:szCs w:val="28"/>
          <w:lang w:eastAsia="pl-PL"/>
        </w:rPr>
      </w:pPr>
      <w:r w:rsidRPr="002653BF">
        <w:rPr>
          <w:rFonts w:ascii="Times" w:eastAsia="Times New Roman" w:hAnsi="Times"/>
          <w:b/>
          <w:bCs/>
          <w:iCs/>
          <w:sz w:val="28"/>
          <w:szCs w:val="28"/>
          <w:lang w:eastAsia="pl-PL"/>
        </w:rPr>
        <w:t>Uniwersytetu Mikołaja Kopernika w Toruniu</w:t>
      </w:r>
    </w:p>
    <w:p w14:paraId="7377A649" w14:textId="77777777" w:rsidR="00AC69F7" w:rsidRPr="002653BF" w:rsidRDefault="00AC69F7" w:rsidP="003E5C5D">
      <w:pPr>
        <w:keepNext/>
        <w:spacing w:after="0" w:line="240" w:lineRule="auto"/>
        <w:jc w:val="center"/>
        <w:outlineLvl w:val="1"/>
        <w:rPr>
          <w:rFonts w:ascii="Times" w:eastAsia="Times New Roman" w:hAnsi="Times"/>
          <w:b/>
          <w:bCs/>
          <w:iCs/>
          <w:sz w:val="20"/>
          <w:szCs w:val="20"/>
          <w:lang w:eastAsia="pl-PL"/>
        </w:rPr>
      </w:pPr>
    </w:p>
    <w:tbl>
      <w:tblPr>
        <w:tblW w:w="935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6662"/>
      </w:tblGrid>
      <w:tr w:rsidR="003E5C5D" w:rsidRPr="002653BF" w14:paraId="64E540EF" w14:textId="77777777" w:rsidTr="00E7572F">
        <w:trPr>
          <w:trHeight w:val="397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D69CD2" w14:textId="77777777" w:rsidR="003E5C5D" w:rsidRPr="002653BF" w:rsidRDefault="003E5C5D" w:rsidP="00887095">
            <w:pPr>
              <w:spacing w:after="60" w:line="240" w:lineRule="auto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4AF67C" w14:textId="77777777" w:rsidR="003E5C5D" w:rsidRPr="002653BF" w:rsidRDefault="003E5C5D" w:rsidP="00887095">
            <w:pPr>
              <w:spacing w:after="60" w:line="240" w:lineRule="auto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  <w:t>Nazwa jednostki,</w:t>
            </w:r>
            <w:r w:rsidRPr="002653BF"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  <w:br/>
              <w:t>Lokalizacja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DED6DA" w14:textId="77777777" w:rsidR="003E5C5D" w:rsidRPr="002653BF" w:rsidRDefault="003E5C5D" w:rsidP="00887095">
            <w:pPr>
              <w:spacing w:after="60" w:line="240" w:lineRule="auto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  <w:t>Specjalistyczny sprzęt i pracownie naukowe</w:t>
            </w:r>
          </w:p>
        </w:tc>
      </w:tr>
      <w:tr w:rsidR="00230B7B" w:rsidRPr="002653BF" w14:paraId="064D1EA3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699B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176"/>
              </w:tabs>
              <w:spacing w:before="40" w:after="60" w:line="240" w:lineRule="auto"/>
              <w:ind w:hanging="9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C790" w14:textId="77777777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Katedra Biochemii Klinicznej</w:t>
            </w:r>
          </w:p>
          <w:p w14:paraId="43734A28" w14:textId="2AF0A080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Karłowicza 24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(pow. 547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A2963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</w:p>
          <w:p w14:paraId="7422A177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System dwuwymiarowej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ultrasprawnej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chromatografii cieczowej z tandemowym spektrometrem mas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Xevo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TQ-XS </w:t>
            </w:r>
          </w:p>
          <w:p w14:paraId="6F993EA6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mikroprzepłuwowej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ultrasprawnej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chromatografii cieczowej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Water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Acquity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Claa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technologią 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Ion-Key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65056036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System dwuwymiarowej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ultrasprawnej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chromatografii cieczowej z tandemowym spektrometrem mas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Xevo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TQ-S</w:t>
            </w:r>
          </w:p>
          <w:p w14:paraId="1A48E5D7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System APGC do tandemowego spektrometru mas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Xevo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TQ-S</w:t>
            </w:r>
          </w:p>
          <w:p w14:paraId="79A623FF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ultrasprawnej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chromatografii cieczowej z tandemowym spektrometrem mas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Quattro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Premier XE</w:t>
            </w:r>
          </w:p>
          <w:p w14:paraId="75BFE4FF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ultrasprawnej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chromatografii cieczowej z detektorem fotodiodowym i fluorescencyjnym</w:t>
            </w:r>
          </w:p>
          <w:p w14:paraId="5DC0F21C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ultrasprawnej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chromatografii cieczowej w fazie nadkrytycznej (UPC2) z detektorem fotodiodowym</w:t>
            </w:r>
          </w:p>
          <w:p w14:paraId="4E151687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RT-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qPCR</w:t>
            </w:r>
            <w:proofErr w:type="spellEnd"/>
          </w:p>
          <w:p w14:paraId="1A0E2AA3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Termocykler</w:t>
            </w:r>
            <w:proofErr w:type="spellEnd"/>
          </w:p>
          <w:p w14:paraId="2C8670C7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Komora laminarna i inkubator CO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pl-PL"/>
              </w:rPr>
              <w:t>2</w:t>
            </w:r>
          </w:p>
          <w:p w14:paraId="3CA159A9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Automatyczny koncentrator do próżniowego suszenia preparatów (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Speedvac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Chromatograf gazowy ze spektrometrem masowym (GC/MS)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Aparat (3 szt.) do wysokosprawnej chromatografii cieczowej (HPLC) firmy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Gynkotek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Dionex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wraz z detektorami UV-VIS, elektrochemicznym oraz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fluorometrycznym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oraz kolektorem frakcji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Dwustopniowy system oczyszczania wody</w:t>
            </w:r>
          </w:p>
          <w:p w14:paraId="14F97A4B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Dygestorium chemiczne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Inkubator CO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pl-PL"/>
              </w:rPr>
              <w:t>2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typ CB 150 firmy Binder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Komora cieplna –cieplarka</w:t>
            </w:r>
          </w:p>
          <w:p w14:paraId="41D5572D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Komora z laminarnym przepływem powietrza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Mikroskop badawczy do mikrofotografii cyfrowej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Mikroskop stereoskopowy MST-131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Spektrofotometr (4 szt.)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Homogenizator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Polytron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homogenizator ultradźwiękowy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Wytrząsarka laboratoryjna oraz wytrząsarka orbitalna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Wagi analityczne</w:t>
            </w:r>
          </w:p>
          <w:p w14:paraId="307E4193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Myjka ultradźwiękowa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Elmasonic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 120 H</w:t>
            </w:r>
          </w:p>
          <w:p w14:paraId="76A67147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Aparat do izolacji DNA Mag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Core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HF16Plus</w:t>
            </w:r>
          </w:p>
          <w:p w14:paraId="6A549891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Dysocjator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Bead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Ruptor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Elite</w:t>
            </w:r>
          </w:p>
          <w:p w14:paraId="4A6DE28B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Wirówka szybkoobrotowa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Sorvall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XTR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ThermoScientiific</w:t>
            </w:r>
            <w:proofErr w:type="spellEnd"/>
          </w:p>
          <w:p w14:paraId="7498CF9A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Licznik komórek Luna II</w:t>
            </w:r>
          </w:p>
          <w:p w14:paraId="2561305F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Osmometr OS 300</w:t>
            </w:r>
          </w:p>
          <w:p w14:paraId="38F0BB45" w14:textId="1C8975DE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 laboratoria wyposażone są w drobny sprzęt analityczny, dygestoria, stoły laboratoryjne wraz z wyposażeniem, lodówki laboratoryjne, zamrażarki, szafy na odczynniki chemiczne.</w:t>
            </w:r>
          </w:p>
        </w:tc>
      </w:tr>
      <w:tr w:rsidR="00230B7B" w:rsidRPr="002653BF" w14:paraId="4FE3C68E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76BE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176"/>
              </w:tabs>
              <w:spacing w:before="40" w:after="60" w:line="240" w:lineRule="auto"/>
              <w:ind w:hanging="9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DE69" w14:textId="77777777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Katedra Diagnostyki Laboratoryjnej</w:t>
            </w:r>
          </w:p>
          <w:p w14:paraId="38692F52" w14:textId="77777777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M. Curie Skłodowskiej 9</w:t>
            </w:r>
          </w:p>
          <w:p w14:paraId="6C5F3C66" w14:textId="36493A13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(pow. 460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5CA36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Mikroskop biologiczny Nikon z torem wizyjnym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Analizator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biochipów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Evidence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Investigator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Randox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Lab)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Chromatograf cieczowy HPLC (firmy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BioRad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 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Automatyczny czytnik do pomiarów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luminometrycznych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fluorescencyjnych (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Fluoroscan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LabSystems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Czytnik do testów ELISA wraz z płuczką i oprogramowaniem komputerowym (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Multiscan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Labsystems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Fotometr z kuwetą przepływową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Zestaw do elektroforezy na żelu poliakrylamidowym </w:t>
            </w:r>
          </w:p>
          <w:p w14:paraId="3A6B5541" w14:textId="77777777" w:rsidR="00230B7B" w:rsidRPr="002653BF" w:rsidRDefault="00230B7B" w:rsidP="008B0E2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biochemiczny automatyczny Pentra 400 (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Horiba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ABX) </w:t>
            </w:r>
          </w:p>
          <w:p w14:paraId="42B27E12" w14:textId="77777777" w:rsidR="00230B7B" w:rsidRPr="002653BF" w:rsidRDefault="00230B7B" w:rsidP="008B0E2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typu POCT</w:t>
            </w:r>
          </w:p>
          <w:p w14:paraId="549B621D" w14:textId="77777777" w:rsidR="00230B7B" w:rsidRPr="002653BF" w:rsidRDefault="00230B7B" w:rsidP="008B0E2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Analizator do badania moczu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Urisys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1100 (Roche)</w:t>
            </w:r>
          </w:p>
          <w:p w14:paraId="680FC9C0" w14:textId="77777777" w:rsidR="00230B7B" w:rsidRPr="002653BF" w:rsidRDefault="00230B7B" w:rsidP="008B0E2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Analizator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Accutrend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Plus (do badania glukozy) </w:t>
            </w:r>
          </w:p>
          <w:p w14:paraId="40BBB513" w14:textId="77777777" w:rsidR="00230B7B" w:rsidRPr="002653BF" w:rsidRDefault="00230B7B" w:rsidP="008B0E2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Analizator Roche h 232 (do parametrów krytycznych) </w:t>
            </w:r>
          </w:p>
          <w:p w14:paraId="7C1E6A13" w14:textId="77777777" w:rsidR="00230B7B" w:rsidRPr="002653BF" w:rsidRDefault="00230B7B" w:rsidP="008B0E2E">
            <w:pPr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Pracownie naukowe:</w:t>
            </w: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Pracownia Chromatografii Cieczowej</w:t>
            </w:r>
          </w:p>
          <w:p w14:paraId="35D84261" w14:textId="77777777" w:rsidR="00230B7B" w:rsidRPr="002653BF" w:rsidRDefault="00230B7B" w:rsidP="008B0E2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Pracownia Biochemii</w:t>
            </w:r>
          </w:p>
          <w:p w14:paraId="4477573C" w14:textId="77777777" w:rsidR="00230B7B" w:rsidRPr="002653BF" w:rsidRDefault="00230B7B" w:rsidP="008B0E2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Pracownia Immunochemii i elektroforezy</w:t>
            </w:r>
          </w:p>
          <w:p w14:paraId="1C9D0C0B" w14:textId="315A6407" w:rsidR="00230B7B" w:rsidRPr="002653BF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 laboratoria wyposażone są w drobny sprzęt analityczny, dygestorium, stoły laboratoryjne wraz z wyposażeniem, lodówki laboratoryjne, zamrażarki, cieplarkę, zamrażarki niskotemperaturowe (3 szt.), wirówki laboratoryjne, szafy na odczynniki chemiczne.</w:t>
            </w:r>
          </w:p>
        </w:tc>
      </w:tr>
      <w:tr w:rsidR="00230B7B" w:rsidRPr="002653BF" w14:paraId="79653402" w14:textId="77777777" w:rsidTr="008B0E2E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0DEA" w14:textId="77777777" w:rsidR="00230B7B" w:rsidRPr="002653BF" w:rsidRDefault="00230B7B" w:rsidP="008B0E2E">
            <w:pPr>
              <w:numPr>
                <w:ilvl w:val="0"/>
                <w:numId w:val="8"/>
              </w:numPr>
              <w:tabs>
                <w:tab w:val="num" w:pos="176"/>
              </w:tabs>
              <w:spacing w:before="40" w:after="60" w:line="240" w:lineRule="auto"/>
              <w:ind w:hanging="9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030E" w14:textId="77777777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Katedra Immunologii</w:t>
            </w:r>
          </w:p>
          <w:p w14:paraId="2001B109" w14:textId="653AFEF8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M. Curie Skłodowskiej 9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(pow. 348,59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463B6" w14:textId="77777777" w:rsidR="00230B7B" w:rsidRPr="002653BF" w:rsidRDefault="00230B7B" w:rsidP="008B0E2E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Specjalistyczny sprzęt:</w:t>
            </w: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br/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Cytometry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przepływowe: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FACScan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(BD), FACS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CantoII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(BD), FC500(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Beckman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Coulter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Urządzenia do elektroforezy żelowej z archiwizatorem żeli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Termocykler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DNA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 xml:space="preserve">Automatyczny licznik liczby i żywotności komórek Luna II (Logos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Biosystems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  <w:p w14:paraId="7781FB01" w14:textId="77777777" w:rsidR="00230B7B" w:rsidRPr="002653BF" w:rsidRDefault="00230B7B" w:rsidP="008B0E2E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Inkubator do hodowli komórkowej z CO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(Binder)</w:t>
            </w:r>
          </w:p>
          <w:p w14:paraId="508756EA" w14:textId="77777777" w:rsidR="00230B7B" w:rsidRPr="002653BF" w:rsidRDefault="00230B7B" w:rsidP="008B0E2E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Komory laminarne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Czytnik do mikropłytek ELISA</w:t>
            </w:r>
          </w:p>
          <w:p w14:paraId="731E2B18" w14:textId="77777777" w:rsidR="00230B7B" w:rsidRPr="002653BF" w:rsidRDefault="00230B7B" w:rsidP="008B0E2E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Pracownie naukowe:</w:t>
            </w: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Pracownia Immunologii Klinicznej i Eksperymentalnej</w:t>
            </w:r>
          </w:p>
          <w:p w14:paraId="7BF176BD" w14:textId="67681A9F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Ponadto, laboratoria wyposażone są w drobny sprzęt analityczny, dygestoria, stoły laboratoryjne wraz z wyposażeniem, lodówki laboratoryjne,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pHmetr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, destylarkę,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vortexy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, wytrząsarki, wirówki, łaźnie wodne, cieplarki, zamrażarki, szafy na odczynniki chemiczne.</w:t>
            </w:r>
          </w:p>
        </w:tc>
      </w:tr>
      <w:tr w:rsidR="00230B7B" w:rsidRPr="002653BF" w14:paraId="7BDA5AA0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1EFE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176"/>
              </w:tabs>
              <w:spacing w:before="40" w:after="60" w:line="240" w:lineRule="auto"/>
              <w:ind w:hanging="9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E221" w14:textId="77777777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Katedra Mikrobiologii</w:t>
            </w:r>
          </w:p>
          <w:p w14:paraId="3AA1FA86" w14:textId="2B84F8B6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M. Curie Skłodowskiej 9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(pow. 892,00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6272D" w14:textId="77777777" w:rsidR="00230B7B" w:rsidRPr="002653BF" w:rsidRDefault="00230B7B" w:rsidP="008B0E2E">
            <w:pPr>
              <w:spacing w:before="40" w:after="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Specjalistyczny sprzęt:</w:t>
            </w:r>
          </w:p>
          <w:p w14:paraId="4959A0A5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MALDI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Biotyper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– aparat do identyfikacji drobnoustrojów metodą spektrometrii mas (MALDI-TOF MS) (1 szt.)</w:t>
            </w:r>
          </w:p>
          <w:p w14:paraId="0E74B5BB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Analizator do ilościowej amplifikacji kwasów nukleinowych metodą Real-Time PCR z wykorzystaniem fluorescencji – (1 szt.)</w:t>
            </w:r>
          </w:p>
          <w:p w14:paraId="2E6C8DF8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Aparat do wykrywania bakterii, genów warunkujących mechanizmy lekooporności, wytwarzanie toksyn, opierający się na reakcji amplifikacji kwasów nukleinowych w warunkach izotermicznych (LAMP) –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Amplex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Genie II (1 szt.)</w:t>
            </w:r>
          </w:p>
          <w:p w14:paraId="158F1E11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color w:val="000000" w:themeColor="text1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Aparat do elektroforezy pulsacyjnej CHEF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Mapper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z możliwością archiwizacji obrazu w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GelDoc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2000 z oprogramowaniem Image </w:t>
            </w:r>
            <w:r w:rsidRPr="002653BF">
              <w:rPr>
                <w:rFonts w:ascii="Times" w:eastAsia="Times New Roman" w:hAnsi="Times"/>
                <w:color w:val="000000" w:themeColor="text1"/>
                <w:sz w:val="20"/>
                <w:szCs w:val="20"/>
                <w:lang w:eastAsia="pl-PL"/>
              </w:rPr>
              <w:t>Lab 5.2.1 (1 szt.)</w:t>
            </w:r>
          </w:p>
          <w:p w14:paraId="2E8123C8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Autoklaw (2 szt.)</w:t>
            </w:r>
          </w:p>
          <w:p w14:paraId="2B466C93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Automatyczny aparat do barwienia preparatów metodą Grama z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cytowirówką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Aerospray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Gram (1 szt.)</w:t>
            </w:r>
          </w:p>
          <w:p w14:paraId="47C010BA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Automatyczny system do hodowli drobnoustrojów z krwi i innych płynów ustrojowych - BACTEC FX (1 szt.)</w:t>
            </w:r>
          </w:p>
          <w:p w14:paraId="2E4E9ACB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Automatyczny system do identyfikacji i oceny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lekowrażliwości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drobnoustrojów –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Phenix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(1 szt.)</w:t>
            </w:r>
          </w:p>
          <w:p w14:paraId="189534D1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Cytowirówka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(1 szt.)</w:t>
            </w:r>
          </w:p>
          <w:p w14:paraId="2F17EBF3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color w:val="000000" w:themeColor="text1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Czytnik wielofunkcyjny z oprogramowaniem BIOTEK (</w:t>
            </w:r>
            <w:r w:rsidRPr="002653BF">
              <w:rPr>
                <w:rFonts w:ascii="Times" w:eastAsia="Times New Roman" w:hAnsi="Times"/>
                <w:color w:val="000000" w:themeColor="text1"/>
                <w:sz w:val="20"/>
                <w:szCs w:val="20"/>
                <w:lang w:eastAsia="pl-PL"/>
              </w:rPr>
              <w:t>1 szt.)</w:t>
            </w:r>
          </w:p>
          <w:p w14:paraId="43C3A1B1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color w:val="000000" w:themeColor="text1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color w:val="000000" w:themeColor="text1"/>
                <w:sz w:val="20"/>
                <w:szCs w:val="20"/>
                <w:lang w:eastAsia="pl-PL"/>
              </w:rPr>
              <w:t>Dejonizator (1 szt.)</w:t>
            </w:r>
          </w:p>
          <w:p w14:paraId="431EEA07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Densytometr (5 szt.)</w:t>
            </w:r>
          </w:p>
          <w:p w14:paraId="1404E982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Inkubator mikrobiologiczny (11 szt.)</w:t>
            </w:r>
          </w:p>
          <w:p w14:paraId="1B7EE756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Inkubator mikrobiologiczny z regulowanym stężeniem CO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b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(2 szt.)</w:t>
            </w:r>
          </w:p>
          <w:p w14:paraId="6E7D902D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lastRenderedPageBreak/>
              <w:t>Komora laminarna z wyposażeniem (3 szt.)</w:t>
            </w:r>
          </w:p>
          <w:p w14:paraId="6211088E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Kompaktowy analizator immunologiczny mini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Vidas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(1 szt.)</w:t>
            </w:r>
          </w:p>
          <w:p w14:paraId="42821351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Lampy bakteriobójcze, w tym przepływowe (37 szt.)</w:t>
            </w:r>
          </w:p>
          <w:p w14:paraId="132BDB34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Licznik kolonii drobnoustrojów ROCKER (1 szt.)</w:t>
            </w:r>
          </w:p>
          <w:p w14:paraId="14850607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LightCycler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® 2.0 z oprogramowaniem (Real-Time PCR) (1 szt.)</w:t>
            </w:r>
          </w:p>
          <w:p w14:paraId="4E44ED7E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Łaźnia wodna (1 szt.)</w:t>
            </w:r>
          </w:p>
          <w:p w14:paraId="4557E865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Łaźnia wodna z wytrząsarką ELPIN (1 szt.)</w:t>
            </w:r>
          </w:p>
          <w:p w14:paraId="587B3A90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Mikroskop fluorescencyjny (1 szt.)</w:t>
            </w:r>
          </w:p>
          <w:p w14:paraId="0A829848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Mikroskop stereoskopowy (1 szt.)</w:t>
            </w:r>
          </w:p>
          <w:p w14:paraId="4F18C032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Mikroskop świetlny (8 szt.)</w:t>
            </w:r>
          </w:p>
          <w:p w14:paraId="0392274B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Mini wirówka SPROUTHSA 17139 (1 szt.)</w:t>
            </w:r>
          </w:p>
          <w:p w14:paraId="18FA15A8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Myjka ultradźwiękowa CLIFTON (1 szt.)</w:t>
            </w:r>
          </w:p>
          <w:p w14:paraId="4D1D845B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Style w:val="tlid-translation"/>
                <w:rFonts w:ascii="Times" w:hAnsi="Times"/>
                <w:sz w:val="20"/>
                <w:szCs w:val="20"/>
              </w:rPr>
              <w:t xml:space="preserve">Nefelometr BD </w:t>
            </w:r>
            <w:proofErr w:type="spellStart"/>
            <w:r w:rsidRPr="002653BF">
              <w:rPr>
                <w:rStyle w:val="tlid-translation"/>
                <w:rFonts w:ascii="Times" w:hAnsi="Times"/>
                <w:sz w:val="20"/>
                <w:szCs w:val="20"/>
              </w:rPr>
              <w:t>PhoenixSpec</w:t>
            </w:r>
            <w:proofErr w:type="spellEnd"/>
            <w:r w:rsidRPr="002653BF">
              <w:rPr>
                <w:rStyle w:val="tlid-translation"/>
                <w:rFonts w:ascii="Times" w:hAnsi="Times"/>
                <w:sz w:val="20"/>
                <w:szCs w:val="20"/>
              </w:rPr>
              <w:t xml:space="preserve"> (2 szt.)</w:t>
            </w:r>
          </w:p>
          <w:p w14:paraId="006B64FD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Palniki elektryczno-gazowe (23 szt.)</w:t>
            </w:r>
          </w:p>
          <w:p w14:paraId="330DEDCA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Palniki gazowe (12 szt.)</w:t>
            </w:r>
          </w:p>
          <w:p w14:paraId="38683AD9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Próbnik powietrza DUOSAN (1 szt.)</w:t>
            </w:r>
          </w:p>
          <w:p w14:paraId="11A65B5B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Spektrofotometr absorpcyjny z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mikrokuwetą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(1 szt.)</w:t>
            </w:r>
          </w:p>
          <w:p w14:paraId="360B7CFD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Spektrofotometr jednowiązkowy (2 szt.)</w:t>
            </w:r>
          </w:p>
          <w:p w14:paraId="71C6C1F6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Sterylizator (3 szt.)</w:t>
            </w:r>
          </w:p>
          <w:p w14:paraId="710BE237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Termoblok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(3 szt.)</w:t>
            </w:r>
          </w:p>
          <w:p w14:paraId="6FF24EE4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Termocykler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(PCR) (2 szt.)</w:t>
            </w:r>
          </w:p>
          <w:p w14:paraId="3DC964DC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Termomikser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(3 szt.)</w:t>
            </w:r>
          </w:p>
          <w:p w14:paraId="722F1247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Waga (4 szt.)</w:t>
            </w:r>
          </w:p>
          <w:p w14:paraId="12DD1D24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Wirówka (5 szt.)</w:t>
            </w:r>
          </w:p>
          <w:p w14:paraId="47B39E8E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Wirówka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MiniSpin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(3 szt.)</w:t>
            </w:r>
          </w:p>
          <w:p w14:paraId="50D69B6E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Wytrząsarka –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worteks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(4 szt.)</w:t>
            </w:r>
          </w:p>
          <w:p w14:paraId="5415AFBD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Wytrząsarka, w tym z platformą (5 szt.)</w:t>
            </w:r>
          </w:p>
          <w:p w14:paraId="5F03CB43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Zamrażarka z głębokim zamrażaniem (-80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o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C) (2 szt.)</w:t>
            </w:r>
          </w:p>
          <w:p w14:paraId="2F99AEDE" w14:textId="77777777" w:rsidR="00230B7B" w:rsidRPr="002653BF" w:rsidRDefault="00230B7B" w:rsidP="008B0E2E">
            <w:pPr>
              <w:spacing w:before="40" w:after="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Zasilacz do elektroforezy (3 szt.) + aparat do elektroforezy (6 szt.)</w:t>
            </w:r>
          </w:p>
          <w:p w14:paraId="35D65935" w14:textId="77777777" w:rsidR="00230B7B" w:rsidRPr="002653BF" w:rsidRDefault="00230B7B" w:rsidP="008B0E2E">
            <w:pPr>
              <w:spacing w:before="40" w:after="60" w:line="240" w:lineRule="auto"/>
              <w:jc w:val="both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Pracownie naukowe:</w:t>
            </w:r>
          </w:p>
          <w:p w14:paraId="7B2928EE" w14:textId="77777777" w:rsidR="00230B7B" w:rsidRPr="002653BF" w:rsidRDefault="00230B7B" w:rsidP="008B0E2E">
            <w:pPr>
              <w:spacing w:before="40" w:after="6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Pracownia Pożywek z 2 boksami</w:t>
            </w:r>
          </w:p>
          <w:p w14:paraId="75143B21" w14:textId="77777777" w:rsidR="00230B7B" w:rsidRPr="002653BF" w:rsidRDefault="00230B7B" w:rsidP="008B0E2E">
            <w:pPr>
              <w:spacing w:before="40" w:after="6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Sterylizacja</w:t>
            </w:r>
          </w:p>
          <w:p w14:paraId="242D46D1" w14:textId="77777777" w:rsidR="00230B7B" w:rsidRPr="002653BF" w:rsidRDefault="00230B7B" w:rsidP="008B0E2E">
            <w:pPr>
              <w:spacing w:before="40" w:after="6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Pracownia Mikrobiologiczna (7), w tym jedna z boksem</w:t>
            </w:r>
          </w:p>
          <w:p w14:paraId="78029411" w14:textId="77777777" w:rsidR="00230B7B" w:rsidRPr="002653BF" w:rsidRDefault="00230B7B" w:rsidP="008B0E2E">
            <w:pPr>
              <w:spacing w:before="40" w:after="6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Pracownia Serologiczna</w:t>
            </w:r>
          </w:p>
          <w:p w14:paraId="15F74FB5" w14:textId="77777777" w:rsidR="00230B7B" w:rsidRPr="002653BF" w:rsidRDefault="00230B7B" w:rsidP="008B0E2E">
            <w:pPr>
              <w:spacing w:before="40" w:after="6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Pracownia Biologii Molekularnej z 2 boksami</w:t>
            </w:r>
          </w:p>
          <w:p w14:paraId="4BB98C39" w14:textId="77777777" w:rsidR="00230B7B" w:rsidRPr="002653BF" w:rsidRDefault="00230B7B" w:rsidP="008B0E2E">
            <w:pPr>
              <w:spacing w:before="40" w:after="60" w:line="240" w:lineRule="auto"/>
              <w:ind w:left="5"/>
              <w:jc w:val="both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Pracownia Doktorancka z boksem</w:t>
            </w:r>
          </w:p>
          <w:p w14:paraId="7314B115" w14:textId="28454CC3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Ponadto, pracownie wyposażone są w drobny sprzęt analityczny, stoły laboratoryjne, lodówki laboratoryjne, zamrażarki, szafy na odczynniki. </w:t>
            </w:r>
          </w:p>
        </w:tc>
      </w:tr>
      <w:tr w:rsidR="00230B7B" w:rsidRPr="002653BF" w14:paraId="2AB5412B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D57D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176"/>
              </w:tabs>
              <w:spacing w:before="40" w:after="60" w:line="240" w:lineRule="auto"/>
              <w:ind w:hanging="9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8311" w14:textId="1A2DE636" w:rsidR="00230B7B" w:rsidRPr="002653BF" w:rsidRDefault="00A65CF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 xml:space="preserve">Katedra </w:t>
            </w:r>
            <w:proofErr w:type="spellStart"/>
            <w:r w:rsidR="00230B7B"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Patobiochemii</w:t>
            </w:r>
            <w:proofErr w:type="spellEnd"/>
            <w:r w:rsidR="00230B7B"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="00230B7B"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i Chemii Klinicznej</w:t>
            </w:r>
          </w:p>
          <w:p w14:paraId="0707D296" w14:textId="6C7DD78C" w:rsidR="00230B7B" w:rsidRPr="002653BF" w:rsidRDefault="00230B7B" w:rsidP="008B0E2E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M. Curie Skłodowskiej 9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(pow. 951,00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14CA" w14:textId="77777777" w:rsidR="00230B7B" w:rsidRPr="002653BF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Aparaty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Ussinga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pomiaru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przeznabłonkowych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prądów jonowych (4 szt.) </w:t>
            </w:r>
          </w:p>
          <w:p w14:paraId="010157D6" w14:textId="77777777" w:rsidR="00230B7B" w:rsidRPr="002653BF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Aparat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Ussinga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pomiaru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przeznabłonkowych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prądów jonowych dla próbek o małych rozmiarach</w:t>
            </w:r>
          </w:p>
          <w:p w14:paraId="2B93670A" w14:textId="77777777" w:rsidR="00230B7B" w:rsidRPr="002653BF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Systemem do komputerowej akwizycji danych elektrofizjologicznych i ich analizy - BIOPAC</w:t>
            </w:r>
          </w:p>
          <w:p w14:paraId="50E4AA3F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Pompy perystaltyczne (7 szt.)</w:t>
            </w:r>
          </w:p>
          <w:p w14:paraId="6F642064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Inkubator laboratoryjny (szt. 3)</w:t>
            </w:r>
          </w:p>
          <w:p w14:paraId="6F3B9B41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Wagi analityczne (szt. 4)</w:t>
            </w:r>
          </w:p>
          <w:p w14:paraId="5CC0016D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Lampa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Dermalight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200 UV-B</w:t>
            </w:r>
          </w:p>
          <w:p w14:paraId="4D039354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Lamoa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Dermalight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500  UV-A</w:t>
            </w:r>
          </w:p>
          <w:p w14:paraId="1D37EA77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Destylarka do wody (szt. 2)</w:t>
            </w:r>
          </w:p>
          <w:p w14:paraId="052A8EC2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Dejonizator do wody</w:t>
            </w:r>
          </w:p>
          <w:p w14:paraId="4CB34C71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Mikroskop świetlny (szt. 6)</w:t>
            </w:r>
          </w:p>
          <w:p w14:paraId="15886C16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Termoblok</w:t>
            </w:r>
            <w:proofErr w:type="spellEnd"/>
          </w:p>
          <w:p w14:paraId="2DA74416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Worteks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(szt. 5)</w:t>
            </w:r>
          </w:p>
          <w:p w14:paraId="04EBCD66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Wirówka (szt. 3)</w:t>
            </w:r>
          </w:p>
          <w:p w14:paraId="65336784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Miniwirówka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(szt. 2)</w:t>
            </w:r>
          </w:p>
          <w:p w14:paraId="00172C44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hematologiczny</w:t>
            </w:r>
          </w:p>
          <w:p w14:paraId="1409E31B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biochemiczny</w:t>
            </w:r>
          </w:p>
          <w:p w14:paraId="5A5A3157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Skomputeryzowany system do oznaczeń metodą ELISA-czytnik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Mulitiskan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GO</w:t>
            </w:r>
          </w:p>
          <w:p w14:paraId="5123B662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Mieszadło hematologiczne</w:t>
            </w:r>
          </w:p>
          <w:p w14:paraId="6218A4D1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Wytrząsarka z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termoblokiem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(szt. 2) </w:t>
            </w:r>
          </w:p>
          <w:p w14:paraId="6677D03F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Łaźnia wodna</w:t>
            </w:r>
          </w:p>
          <w:p w14:paraId="1D7CF76D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Mieszadło magnetyczne (szt. 2)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Skomputeryzowany system do oznaczeń metodą ELISA (czytnik płytek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Multiscan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EX z mikroprocesorem i automatyczna myjka do mikropłytek)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Spektrofotometr (szt. 6)</w:t>
            </w:r>
          </w:p>
          <w:p w14:paraId="5E2CD1B5" w14:textId="77777777" w:rsidR="00230B7B" w:rsidRPr="002653B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Pracownie naukowe:</w:t>
            </w: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Pracownia biologii komórki i genetyki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Pracownia chemii klinicznej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Pracownia elektrofizjologii tkanki nabłonkowej i skóry</w:t>
            </w:r>
          </w:p>
          <w:p w14:paraId="5226847B" w14:textId="78760709" w:rsidR="00230B7B" w:rsidRPr="002653BF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 laboratoria wyposażone są w drobny sprzęt analityczny, dygestoria, stoły laboratoryjne wraz z wyposażeniem, lodówki laboratoryjne, zamrażarki (w tym do -80ºC), szafy na odczynniki chemiczne.</w:t>
            </w:r>
          </w:p>
        </w:tc>
      </w:tr>
      <w:tr w:rsidR="00230B7B" w:rsidRPr="002653BF" w14:paraId="60CB44BE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8546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176"/>
              </w:tabs>
              <w:spacing w:before="40" w:after="60" w:line="240" w:lineRule="auto"/>
              <w:ind w:hanging="9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A725" w14:textId="77777777" w:rsidR="00230B7B" w:rsidRPr="002653BF" w:rsidRDefault="00230B7B" w:rsidP="00887095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Katedra Patofizjologii</w:t>
            </w:r>
          </w:p>
          <w:p w14:paraId="551F12AD" w14:textId="77777777" w:rsidR="00230B7B" w:rsidRPr="002653BF" w:rsidRDefault="00230B7B" w:rsidP="00887095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M. Curie Skłodowskiej 9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(pow. 611,00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1743A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Mikroskop NIKON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80i z możliwością obserwacji preparatów fluorescencyjnych, wyposażony w nowoczesny system akwizycji i analizy obrazu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Mikroskop NIKON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 2000-S z odwróconą optyką do zastosowań w hodowli komórkowej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Inkubator CO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pl-PL"/>
              </w:rPr>
              <w:t>2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płaszczem wodnym do prowadzenia hodowli komórkowej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Komora laminarna (szt. 2) do zastosowań w hodowli komórkowej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Czytnik ELISA (szt. 2) do prowadzenia oznaczeń metodą immunoenzymatyczną</w:t>
            </w:r>
          </w:p>
          <w:p w14:paraId="0AC4942A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Nowej generacji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koagulometry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oznaczania czasów i czynników hemostazy (szt. 3)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Analizator hematologiczny pozwalający na oznaczenie w krótkim czasie podstawowych parametrów krwi pacjentów: liczba erytrocytów, leukocytów, hemoglobina, wskaźniki czerwonokrwinkowe, itd.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Cytometr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przepływowy</w:t>
            </w:r>
          </w:p>
          <w:p w14:paraId="3274C07D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Zamrażarka niskotemperaturowa do -86°C (szt. 3) do przechowywania materiału badawczego</w:t>
            </w:r>
          </w:p>
          <w:p w14:paraId="44093BD9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Waga laboratoryjna szt. 3</w:t>
            </w:r>
          </w:p>
          <w:p w14:paraId="3149D5C4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Łaźnia wodna szt. 2</w:t>
            </w:r>
          </w:p>
          <w:p w14:paraId="789A8330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Dezintegrator ultradźwiękowy</w:t>
            </w:r>
          </w:p>
          <w:p w14:paraId="5AA7B11C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Wirówka laboratoryjna do 25 tys.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rps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szt. 3</w:t>
            </w:r>
          </w:p>
          <w:p w14:paraId="6E4275EE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Termoelastometr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oceny układu krzepnięcia na krwi pełnej</w:t>
            </w:r>
          </w:p>
          <w:p w14:paraId="06B327D9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Lodówki laboratoryjne szt. 2</w:t>
            </w:r>
          </w:p>
          <w:p w14:paraId="220C5107" w14:textId="77777777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Zamrażarki laboratoryjne do -22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 szt. 4</w:t>
            </w:r>
          </w:p>
          <w:p w14:paraId="3EB3EB94" w14:textId="1078E52A" w:rsidR="00230B7B" w:rsidRPr="002653BF" w:rsidRDefault="00230B7B" w:rsidP="00FE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Cieplarki w zakresie temp. 20-90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 szt. 2</w:t>
            </w:r>
          </w:p>
          <w:p w14:paraId="5F587D49" w14:textId="08FC23F9" w:rsidR="00230B7B" w:rsidRPr="002653BF" w:rsidRDefault="00230B7B" w:rsidP="00FE33F1">
            <w:pPr>
              <w:spacing w:after="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Pracownie naukowe:</w:t>
            </w: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Pracownia Badań Układu Hemostazy; zajmuje się oceną podstawowych (PT, PTT, PLT, ELT, fibrynogen) i rozszerzonych (t-PA, PAI-1,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vWF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TM, VCAM, ICAM i inne) czynników krzepnięcia i fibrynolizy krwi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Pracownia Hodowli Komórkowej; zajmuje się hodowlą komórek śródbłonka naczyniowego. Pracownia bada wpływ czynników fizycznych, chemicznych i biologicznych na hodowle komórek w celu poznania roli śródbłonka naczyniowego w procesach biologicznych w patologii oraz wpływu terapii metodami fizycznymi i chemicznymi na śródbłonek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Pracownia Kardiologii Eksperymentalnej (współdziałanie z Kliniką Kardiologii i Chorób Wewnętrznych CM UMK w badaniach hemostazy u chorych na chorobę niedokrwienną serca).</w:t>
            </w:r>
          </w:p>
        </w:tc>
      </w:tr>
      <w:tr w:rsidR="00230B7B" w:rsidRPr="002653BF" w14:paraId="482E6CCD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8496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8DA3" w14:textId="77777777" w:rsidR="00230B7B" w:rsidRPr="00682337" w:rsidRDefault="00230B7B" w:rsidP="008B0E2E">
            <w:pPr>
              <w:shd w:val="clear" w:color="auto" w:fill="FFFFFF"/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Katedra Technologii Postaci Leku</w:t>
            </w:r>
          </w:p>
          <w:p w14:paraId="197A55D2" w14:textId="6C31842C" w:rsidR="00230B7B" w:rsidRPr="002653BF" w:rsidRDefault="00230B7B" w:rsidP="00887095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dr A. Jurasza 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(pow. 813,18 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83A5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63"/>
              <w:gridCol w:w="236"/>
              <w:gridCol w:w="3184"/>
            </w:tblGrid>
            <w:tr w:rsidR="00230B7B" w:rsidRPr="00682337" w14:paraId="6D44C89F" w14:textId="77777777" w:rsidTr="008B0E2E">
              <w:tc>
                <w:tcPr>
                  <w:tcW w:w="3363" w:type="dxa"/>
                </w:tcPr>
                <w:p w14:paraId="55CF2DED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Tabletkarka uderzeniowa ERWEKA</w:t>
                  </w:r>
                </w:p>
                <w:p w14:paraId="0821C6E6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Reometr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Rheotest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RN 4</w:t>
                  </w:r>
                </w:p>
                <w:p w14:paraId="12D82B51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Spektrofotometr UV-VIS (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Shimadzu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) (2 szt.)</w:t>
                  </w:r>
                </w:p>
                <w:p w14:paraId="0A027A07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Aparat do badania uwalniania substancji leczniczej z postaci leku wraz z wyposażeniem</w:t>
                  </w:r>
                </w:p>
                <w:p w14:paraId="1C10097B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Twardościomierz</w:t>
                  </w:r>
                </w:p>
                <w:p w14:paraId="2E486A3C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Sterylizator parowy poziomy</w:t>
                  </w:r>
                </w:p>
                <w:p w14:paraId="2B203C44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Granulator oscylacyjny</w:t>
                  </w:r>
                </w:p>
                <w:p w14:paraId="0EB4C696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Aparat do badania gęstości masy proszków i granulatów</w:t>
                  </w:r>
                </w:p>
                <w:p w14:paraId="48331FB7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Friabilator</w:t>
                  </w:r>
                  <w:proofErr w:type="spellEnd"/>
                </w:p>
                <w:p w14:paraId="6C54844C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Aparat do badania czasu całkowitej deformacji czopków</w:t>
                  </w:r>
                </w:p>
                <w:p w14:paraId="01644921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Aparat do badania czasu rozpadu tabletek i kapsułek</w:t>
                  </w:r>
                </w:p>
                <w:p w14:paraId="7F5631A7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hAnsi="Times New Roman"/>
                      <w:sz w:val="20"/>
                      <w:szCs w:val="20"/>
                    </w:rPr>
                    <w:t>Prasa do czopków i globulek.</w:t>
                  </w:r>
                </w:p>
                <w:p w14:paraId="28BBDC7D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hAnsi="Times New Roman"/>
                      <w:sz w:val="20"/>
                      <w:szCs w:val="20"/>
                    </w:rPr>
                    <w:t>Planetarne mieszadło do sporządzania maści, kremów i past.</w:t>
                  </w:r>
                </w:p>
                <w:p w14:paraId="4A06805A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hAnsi="Times New Roman"/>
                      <w:sz w:val="20"/>
                      <w:szCs w:val="20"/>
                    </w:rPr>
                    <w:t>Komora cieplna z obiegiem wymuszonym</w:t>
                  </w:r>
                </w:p>
                <w:p w14:paraId="7676C779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Suszarka uniwersalna</w:t>
                  </w:r>
                </w:p>
                <w:p w14:paraId="45CF5170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pHametr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laboratoryjny </w:t>
                  </w:r>
                </w:p>
                <w:p w14:paraId="3D73FF7E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Łaźnie wodne</w:t>
                  </w:r>
                </w:p>
                <w:p w14:paraId="261D5B64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Chłodziarka farmaceutyczna</w:t>
                  </w:r>
                </w:p>
                <w:p w14:paraId="4F47E444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Prasa do nalewek</w:t>
                  </w:r>
                </w:p>
                <w:p w14:paraId="140CF5D9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Zestaw HPLC</w:t>
                  </w:r>
                </w:p>
                <w:p w14:paraId="504043F2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Sterylizator parowy i powietrzny</w:t>
                  </w:r>
                </w:p>
                <w:p w14:paraId="4C7B8B02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Zestaw filtracyjny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Sartorius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do badań mikrobiologicznych.</w:t>
                  </w:r>
                </w:p>
                <w:p w14:paraId="3A909B60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Zmiękczacz wody MILIPOR</w:t>
                  </w:r>
                </w:p>
                <w:p w14:paraId="58A58EEF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Autoklaw</w:t>
                  </w:r>
                  <w:r w:rsidRPr="0068233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62695797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Destylarka</w:t>
                  </w:r>
                </w:p>
                <w:p w14:paraId="7E5223DA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Bęben do powlekania tabletek</w:t>
                  </w:r>
                </w:p>
                <w:p w14:paraId="303666E5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Komora ekstrakcyjna do oceny dostępności farmaceutycznej </w:t>
                  </w:r>
                </w:p>
                <w:p w14:paraId="32162D0B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Wirówka stołowa z chłodzeniem i wyposażeniem</w:t>
                  </w:r>
                </w:p>
                <w:p w14:paraId="17CACE46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Mieszadło magnetyczne</w:t>
                  </w:r>
                </w:p>
                <w:p w14:paraId="5A580DA6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Myjka ultradźwiękowa</w:t>
                  </w:r>
                </w:p>
                <w:p w14:paraId="7F10784F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Aparat linowy do badania przenikania przez skórę </w:t>
                  </w:r>
                </w:p>
                <w:p w14:paraId="35E47B31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Płyty grzewcze</w:t>
                  </w:r>
                </w:p>
                <w:p w14:paraId="1956D075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Forma do wylewania czopków </w:t>
                  </w:r>
                </w:p>
                <w:p w14:paraId="3287E12F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Mieszadła magnetyczne</w:t>
                  </w:r>
                </w:p>
                <w:p w14:paraId="21D6A942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Kapsułkarka</w:t>
                  </w:r>
                  <w:proofErr w:type="spellEnd"/>
                </w:p>
                <w:p w14:paraId="43281301" w14:textId="77777777" w:rsidR="00230B7B" w:rsidRPr="00682337" w:rsidRDefault="00230B7B" w:rsidP="008B0E2E">
                  <w:pPr>
                    <w:spacing w:after="0" w:line="240" w:lineRule="auto"/>
                    <w:ind w:left="-98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Mikser recepturowy z mieszadłem </w:t>
                  </w:r>
                </w:p>
              </w:tc>
              <w:tc>
                <w:tcPr>
                  <w:tcW w:w="236" w:type="dxa"/>
                </w:tcPr>
                <w:p w14:paraId="736DF8E2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84" w:type="dxa"/>
                </w:tcPr>
                <w:p w14:paraId="5CF1E90A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Homogenizator szybkoobrotowy</w:t>
                  </w:r>
                </w:p>
                <w:p w14:paraId="4786170C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Zestaw do analizy sitowej</w:t>
                  </w:r>
                </w:p>
                <w:p w14:paraId="7E2F0F35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Młyn trójwalcowy</w:t>
                  </w:r>
                </w:p>
                <w:p w14:paraId="6E675B03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Bęben do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drażowania</w:t>
                  </w:r>
                  <w:proofErr w:type="spellEnd"/>
                </w:p>
                <w:p w14:paraId="0E1B7E8D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Osmometr</w:t>
                  </w:r>
                </w:p>
                <w:p w14:paraId="4FD28F75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Loże z laminarnym przepływem jałowego powietrza</w:t>
                  </w:r>
                </w:p>
                <w:p w14:paraId="5BD66A19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Loża z laminarnym przepływem jałowego powietrza do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cytostatyków</w:t>
                  </w:r>
                  <w:proofErr w:type="spellEnd"/>
                </w:p>
                <w:p w14:paraId="4BB11ED1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Urządzenia do produkcji wody destylowanej i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ultraczystej</w:t>
                  </w:r>
                  <w:proofErr w:type="spellEnd"/>
                </w:p>
                <w:p w14:paraId="64F81AAE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Wiskozymetr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Höpplera</w:t>
                  </w:r>
                  <w:proofErr w:type="spellEnd"/>
                </w:p>
                <w:p w14:paraId="1D246E7D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Gęstościomierz</w:t>
                  </w:r>
                </w:p>
                <w:p w14:paraId="19AF6CC2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Wagi analityczne</w:t>
                  </w:r>
                </w:p>
                <w:p w14:paraId="79EBFC8E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2D1717A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Pracownie naukowe:</w:t>
            </w: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Pracownie Leków Recepturowych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Pracownie Stałych Postaci Leku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Pracownia Dostępności Farmaceutycznej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Pracowanie Płynów Infuzyjnych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Laboratorium Oceny Jakościowej Płynów Infuzyjnych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Pracownie Leku Jałowego</w:t>
            </w:r>
          </w:p>
          <w:p w14:paraId="053B1F5A" w14:textId="37FB1695" w:rsidR="00230B7B" w:rsidRPr="002653BF" w:rsidRDefault="00230B7B" w:rsidP="00F9518B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Pracownia Farmakoekonomiki i Ustawodawstwa Farmaceutycznego</w:t>
            </w:r>
          </w:p>
        </w:tc>
      </w:tr>
      <w:tr w:rsidR="00230B7B" w:rsidRPr="002653BF" w14:paraId="789630A0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C982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CEFB" w14:textId="77777777" w:rsidR="00230B7B" w:rsidRPr="00682337" w:rsidRDefault="00230B7B" w:rsidP="008B0E2E">
            <w:pPr>
              <w:widowControl w:val="0"/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Katedra Biofarmacji</w:t>
            </w:r>
          </w:p>
          <w:p w14:paraId="1AC05D37" w14:textId="786A235C" w:rsidR="00230B7B" w:rsidRPr="00682337" w:rsidRDefault="00230B7B" w:rsidP="008B0E2E">
            <w:pPr>
              <w:shd w:val="clear" w:color="auto" w:fill="FFFFFF"/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dr A. Jurasza 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(pow. 163,00 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B78C3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Specjalistyczny sprzęt: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Automatyczny system do badania szybkości uwalniania substancji leczniczych z łaźnią wodną ERWEKA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Spektrofotometr UV-VIS (model 2501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Schimadzu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Automatyczny koncentrator do próżniowego suszenia preparatów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Speedvac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Zestaw do uzdatniania wody Direct Q3UV 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Aparat do wysokosprawnej chromatografii cieczowej (HPLC)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 (3 szt.) wraz z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degazerem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(2szt.), kolektorem frakcji, detektorami: UV-VIS, DAD (2 szt.), elektrochemicznym, fluorescencyjnym i masowym (MS), systemem do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derywatyzacji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Wytrząsarka laboratoryjna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ThermoFisher</w:t>
            </w:r>
            <w:proofErr w:type="spellEnd"/>
          </w:p>
          <w:p w14:paraId="70B487C2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Wytrząsarka MS3 (4 szt.)</w:t>
            </w:r>
          </w:p>
          <w:p w14:paraId="58C92326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Wagi analityczne (3 szt.)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Mikrowaga model ME36S-0CE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Sartorius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Suszarka laboratoryjna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Heratherm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56l OGS60 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Wymrażacz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par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Cool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Safe</w:t>
            </w:r>
            <w:proofErr w:type="spellEnd"/>
          </w:p>
          <w:p w14:paraId="37564471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Analizator biochemiczny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Labgeo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PT10</w:t>
            </w:r>
          </w:p>
          <w:p w14:paraId="038C8283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Mikrotitrator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potencjometryczny i konduktometryczny</w:t>
            </w:r>
          </w:p>
          <w:p w14:paraId="40779ECD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Cyrkulator grzejący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Julabo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813F5B0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Liofilizator</w:t>
            </w:r>
          </w:p>
          <w:p w14:paraId="40C54B43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Demineralizator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HLP5SP</w:t>
            </w:r>
          </w:p>
          <w:p w14:paraId="6BE51983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Pehametr LAB 850SET (2szt.)</w:t>
            </w:r>
          </w:p>
          <w:p w14:paraId="4F109E11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Łaźnia wodna WNB 22</w:t>
            </w:r>
          </w:p>
          <w:p w14:paraId="4B8CC62C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Thermomixer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Eppendorf</w:t>
            </w:r>
            <w:proofErr w:type="spellEnd"/>
          </w:p>
          <w:p w14:paraId="729B5136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Wirówka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Centrifuge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MiniSpin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plus</w:t>
            </w:r>
          </w:p>
          <w:p w14:paraId="4B876C8B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Wirówka MPW 260R</w:t>
            </w:r>
          </w:p>
          <w:p w14:paraId="255BE7F0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Wirówka z chłodzeniem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Unwersal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320R</w:t>
            </w:r>
          </w:p>
          <w:p w14:paraId="51DDBB0D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Wyparka próżniowa R-215/V</w:t>
            </w:r>
          </w:p>
          <w:p w14:paraId="425DCBE5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Mieszadło magnetyczne MS11 (2szt.)</w:t>
            </w:r>
          </w:p>
          <w:p w14:paraId="2363F8CB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Mieszadło rolkowe hematologiczne UMH-5</w:t>
            </w:r>
          </w:p>
          <w:p w14:paraId="4D4C4D1A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Myjka ultradźwiękowa DT 52H</w:t>
            </w:r>
          </w:p>
          <w:p w14:paraId="0336B19F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Projektor multimedialny SHARP</w:t>
            </w:r>
          </w:p>
          <w:p w14:paraId="6448C5B3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Projektor multimedialny BENQ</w:t>
            </w:r>
          </w:p>
          <w:p w14:paraId="56D552EC" w14:textId="77777777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Pracownie naukowe: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Laboratorium chromatograficzne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Pracownia biostatystyki</w:t>
            </w:r>
          </w:p>
          <w:p w14:paraId="60C4CA6A" w14:textId="50DB11FB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 laboratoria wyposażone są w drobny sprzęt analityczny, dygestoria, stoły laboratoryjne wraz z wyposażeniem, lodówki laboratoryjne, zamrażarki, szafy na odczynniki chemiczne.</w:t>
            </w:r>
          </w:p>
        </w:tc>
      </w:tr>
      <w:tr w:rsidR="00230B7B" w:rsidRPr="002653BF" w14:paraId="5982BCC2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603D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10EE" w14:textId="77777777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kern w:val="36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kern w:val="36"/>
                <w:sz w:val="20"/>
                <w:szCs w:val="20"/>
                <w:lang w:eastAsia="pl-PL"/>
              </w:rPr>
              <w:t>Katedra Chemii Leków</w:t>
            </w:r>
          </w:p>
          <w:p w14:paraId="6A88B396" w14:textId="3A0A5101" w:rsidR="00230B7B" w:rsidRPr="00682337" w:rsidRDefault="00230B7B" w:rsidP="008B0E2E">
            <w:pPr>
              <w:widowControl w:val="0"/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ul. dr A. Jurasza 2</w:t>
            </w:r>
            <w:r w:rsidRPr="00682337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br/>
              <w:t>(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pow. </w:t>
            </w:r>
            <w:r w:rsidRPr="00682337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304,65 m</w:t>
            </w:r>
            <w:r w:rsidRPr="00682337">
              <w:rPr>
                <w:rFonts w:ascii="Times New Roman" w:eastAsia="Times New Roman" w:hAnsi="Times New Roman"/>
                <w:kern w:val="36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26556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W pełni zautomatyzowane aparaty do wysokosprawnej chromatografii cieczowej (HPLC)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wraz z detektorem UV-VIS (4 szt.) oraz detektorem mas typu potrójny kwadrupol do HPLC (2 szt.) oraz detektorem mas typu IFTOF (1 szt.) do HPLC </w:t>
            </w:r>
          </w:p>
          <w:p w14:paraId="7A866323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Aparat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nanosizer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pomiarem potencjału zeta</w:t>
            </w:r>
          </w:p>
          <w:p w14:paraId="1096402F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Kalorymetr – EDC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Metler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Toledo)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Konduktometr z pehametrem (2 szt.)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Spektrofotometr (2 szt.)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Termomikser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blokiem grzejnym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Wagi analityczne</w:t>
            </w:r>
          </w:p>
          <w:p w14:paraId="6F291853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Wirówka laboratoryjna</w:t>
            </w:r>
          </w:p>
          <w:p w14:paraId="16970C69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Inkubator z termostatem i wytrząsarką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Heidoph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(2szt) </w:t>
            </w:r>
          </w:p>
          <w:p w14:paraId="3BC3CD1F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Wytwornica wody laboratoryjnej  </w:t>
            </w:r>
          </w:p>
          <w:p w14:paraId="61A0E1D8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Wyprawka rotacyjna z systemem próżniowym </w:t>
            </w:r>
          </w:p>
          <w:p w14:paraId="74051586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Mieszadło magnetyczne</w:t>
            </w:r>
          </w:p>
          <w:p w14:paraId="0217B1C4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Pracownie naukowe:</w:t>
            </w: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Pracownia chromatograficzna</w:t>
            </w:r>
          </w:p>
          <w:p w14:paraId="195E80DF" w14:textId="620B57E2" w:rsidR="00230B7B" w:rsidRPr="00682337" w:rsidRDefault="00230B7B" w:rsidP="008B0E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 laboratoria wyposażone są w drobny sprzęt analityczny, dygestoria, stoły laboratoryjne wraz z wyposażeniem, lodówki laboratoryjne, zamrażarki, szafy na odczynniki chemiczne, łaźnie wodne (3 szt.)</w:t>
            </w:r>
          </w:p>
        </w:tc>
      </w:tr>
      <w:tr w:rsidR="00230B7B" w:rsidRPr="002653BF" w14:paraId="1201207E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E3BF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100FF" w14:textId="77777777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Katedra </w:t>
            </w:r>
            <w:bookmarkStart w:id="0" w:name="_GoBack"/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Toksykol</w:t>
            </w:r>
            <w:bookmarkEnd w:id="0"/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ogii i Bromatologii</w:t>
            </w:r>
          </w:p>
          <w:p w14:paraId="4C41EECD" w14:textId="43A017EE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kern w:val="36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dr A. Jurasza 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(pow. 226,76 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2ED29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Chromatograf do wysokosprawnej chromatografii cieczowej (HPLC)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 (2 szt.) i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VWRMerck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-Hitachi (1 szt.) z detektorami UV-VIS, DAD i RID</w:t>
            </w:r>
          </w:p>
          <w:p w14:paraId="241126B9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Termostat do kolumn HPLC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Phenomenex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Fluorymetr-Fluorat-02-2M</w:t>
            </w:r>
          </w:p>
          <w:p w14:paraId="41073F2E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żywności DL-22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MetlerToledo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Liofilizator z urządzeniem do zamykania fiolek (Martin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ChristRalpha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2-4LSC)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Spektrofotometr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Specol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(2 szt.)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System do ekstrakcji (Baker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12G)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System oczyszczania wody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Synergy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UV i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Hydrolab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Wagi analityczne </w:t>
            </w:r>
          </w:p>
          <w:p w14:paraId="4E0F957C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Fałdomierz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Skyndex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16 S1D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Myjka ultradźwiękowa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Sonorex</w:t>
            </w:r>
            <w:proofErr w:type="spellEnd"/>
          </w:p>
          <w:p w14:paraId="46E6A4B7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Mikrowirówka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Eppendorf</w:t>
            </w:r>
            <w:proofErr w:type="spellEnd"/>
          </w:p>
          <w:p w14:paraId="1949E530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Suszarka liofilizacyjna,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Alpha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1-2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LDplus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Christ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14:paraId="42EA1AB5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Spektrofotometr Lambda XLS/XLS+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PerkinElmer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14:paraId="2A0F7B68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Wirówki laboratoryjna</w:t>
            </w:r>
          </w:p>
          <w:p w14:paraId="2EFDFC9B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Wirówka do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eppendorfów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Mini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spin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+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Eppendorf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AG)</w:t>
            </w:r>
          </w:p>
          <w:p w14:paraId="60D08625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Chromatograf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HPLC Beckman Gold Plus z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detektorem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VIS (Beckman)</w:t>
            </w:r>
          </w:p>
          <w:p w14:paraId="3AB7305A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Chromatograf HPLC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UltiMate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3000 z detektorem UV-VIS oraz fluorescencyjnym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Dionex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14:paraId="20C6D0A7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Chromatograf HPLC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detektorem DAD oraz fluorescencyjnym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Japan) </w:t>
            </w:r>
          </w:p>
          <w:p w14:paraId="063F55FC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Termoblok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Bio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 xml:space="preserve"> TDB-100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Biosan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Ltd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)</w:t>
            </w:r>
          </w:p>
          <w:p w14:paraId="46D26AAE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Demineralizator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 xml:space="preserve"> HPL 5UV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HydroLab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)</w:t>
            </w:r>
          </w:p>
          <w:p w14:paraId="11536FA7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Mikroskop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>stereoskopowy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val="es-ES_tradnl" w:eastAsia="pl-PL"/>
              </w:rPr>
              <w:t xml:space="preserve"> MST 200M, P20 (MST ZOOM, PZO)</w:t>
            </w:r>
          </w:p>
          <w:p w14:paraId="48EF165C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do SPE CHROMABOND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Macherey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Nagel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14:paraId="1739A635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Pompa próżniowa membranowa typ N</w:t>
            </w:r>
          </w:p>
          <w:p w14:paraId="19AA107B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Chromatograf UHPLC </w:t>
            </w:r>
            <w:proofErr w:type="spellStart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Nexera</w:t>
            </w:r>
            <w:proofErr w:type="spellEnd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z detektorem DAD (</w:t>
            </w:r>
            <w:proofErr w:type="spellStart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Japan)</w:t>
            </w:r>
          </w:p>
          <w:p w14:paraId="2C46EE44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GB" w:eastAsia="pl-PL"/>
              </w:rPr>
            </w:pPr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val="en-GB" w:eastAsia="pl-PL"/>
              </w:rPr>
              <w:t xml:space="preserve">System </w:t>
            </w:r>
            <w:proofErr w:type="spellStart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val="en-GB" w:eastAsia="pl-PL"/>
              </w:rPr>
              <w:t>elektroforezy</w:t>
            </w:r>
            <w:proofErr w:type="spellEnd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val="en-GB" w:eastAsia="pl-PL"/>
              </w:rPr>
              <w:t>kapilarnej</w:t>
            </w:r>
            <w:proofErr w:type="spellEnd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val="en-GB" w:eastAsia="pl-PL"/>
              </w:rPr>
              <w:t xml:space="preserve"> CESI 8000 High Performance Separation (</w:t>
            </w:r>
            <w:proofErr w:type="spellStart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val="en-GB" w:eastAsia="pl-PL"/>
              </w:rPr>
              <w:t>Sciex</w:t>
            </w:r>
            <w:proofErr w:type="spellEnd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val="en-GB" w:eastAsia="pl-PL"/>
              </w:rPr>
              <w:t>)</w:t>
            </w:r>
          </w:p>
          <w:p w14:paraId="382F674B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Spektrometr mas LCMS-8045 potrójny kwadrupol ((</w:t>
            </w:r>
            <w:proofErr w:type="spellStart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Japan)</w:t>
            </w:r>
          </w:p>
          <w:p w14:paraId="0D9A71C1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Zestaw do filtracji ekstrakcji do fazy stałej </w:t>
            </w:r>
            <w:proofErr w:type="spellStart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Rocker</w:t>
            </w:r>
            <w:proofErr w:type="spellEnd"/>
          </w:p>
          <w:p w14:paraId="790AB3DB" w14:textId="77777777" w:rsidR="00230B7B" w:rsidRPr="00682337" w:rsidRDefault="00230B7B" w:rsidP="008B0E2E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Zestaw do syntez równoległych </w:t>
            </w:r>
            <w:proofErr w:type="spellStart"/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Starfish</w:t>
            </w:r>
            <w:proofErr w:type="spellEnd"/>
          </w:p>
          <w:p w14:paraId="2AA2C1FC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Medyczny analizator składu ciała TANITA SC-240</w:t>
            </w:r>
          </w:p>
          <w:p w14:paraId="40F8A9E7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Cieplarka laboratoryjna C-18G</w:t>
            </w:r>
          </w:p>
          <w:p w14:paraId="18731534" w14:textId="1E9AD61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 laboratoria wyposażone są w drobny sprzęt analityczny, dygestoria, stoły laboratoryjne wraz z wyposażeniem, lodówki laboratoryjne, zamrażarki, szafy na odczynniki chemiczne.</w:t>
            </w:r>
          </w:p>
        </w:tc>
      </w:tr>
      <w:tr w:rsidR="00230B7B" w:rsidRPr="002653BF" w14:paraId="776C74C8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99CFC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8DDE" w14:textId="77777777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Katedra Chemii Nieorganicznej i Analitycznej</w:t>
            </w:r>
          </w:p>
          <w:p w14:paraId="24881D68" w14:textId="0FB55FBC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dr A. Jurasza 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(pow. 378,20 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659DB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Wysokosprawny chromatograf cieczowy (HPLC) z detektorem UV-VIS i konduktometrycznym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Chromatograf gazowy ze spektrometrem mas (GC/MS) i detektorem FID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Analizator elektrochemiczny</w:t>
            </w:r>
          </w:p>
          <w:p w14:paraId="265206FE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Dwukanałowy spektrofotometr UV-Vis 200 –900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Jednokanałowy spektrofotometr UV-Vis 200 – 900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3E30F59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Spektrofotometr FTIR z przystawką ATR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Spektrofluorymetr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Konduktometr z pehametrem (3 szt.)</w:t>
            </w:r>
          </w:p>
          <w:p w14:paraId="28D09157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pHmetr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(2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Fotometr płomieniowy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Jonometr</w:t>
            </w:r>
          </w:p>
          <w:p w14:paraId="64647F6F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TitratorTitroline</w:t>
            </w:r>
            <w:proofErr w:type="spellEnd"/>
          </w:p>
          <w:p w14:paraId="7E79B470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Wyparka próżniowa</w:t>
            </w:r>
          </w:p>
          <w:p w14:paraId="1E0C3B34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do ekstrakcji (Baker SPE 12G)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Wagi analityczne (6 szt.)</w:t>
            </w:r>
          </w:p>
          <w:p w14:paraId="5647FFF3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Miernik temperatury topnienia </w:t>
            </w:r>
          </w:p>
          <w:p w14:paraId="2332E0C0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Mieszadło magnetyczne z grzaniem (2 szt.) i bez grzania (7 szt.)</w:t>
            </w:r>
          </w:p>
          <w:p w14:paraId="71E4E68F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Wytrząsarka laboratoryjna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multi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-shaker) </w:t>
            </w:r>
          </w:p>
          <w:p w14:paraId="756E00B8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oczyszczania wody PACIFIC</w:t>
            </w:r>
          </w:p>
          <w:p w14:paraId="181E8DF4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Piec muflowy</w:t>
            </w:r>
          </w:p>
          <w:p w14:paraId="67388DE6" w14:textId="77777777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Wirówka laboratoryjna (2 szt.)</w:t>
            </w:r>
          </w:p>
          <w:p w14:paraId="14DCD88E" w14:textId="7FA89C99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Katedra dysponuje 4 pracowniami naukowymi wyposażonymi w specjalistyczny sprzęt analityczny. Ponadto, laboratoria wyposażone są w drobny sprzęt analityczny, dygestoria, stoły laboratoryjne wraz z wyposażeniem, lodówki laboratoryjne, suszarki laboratoryjne (2 szt.), zamrażarki, szafy na odczynniki chemiczne.</w:t>
            </w:r>
          </w:p>
        </w:tc>
      </w:tr>
      <w:tr w:rsidR="00230B7B" w:rsidRPr="002653BF" w14:paraId="19A6E51C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B3D0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099E" w14:textId="77777777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Katedra Chemii Organicznej</w:t>
            </w:r>
          </w:p>
          <w:p w14:paraId="67A1F638" w14:textId="72D0C50B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dr A. Jurasza 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(pow. 225,70 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41E3F" w14:textId="77777777" w:rsidR="00230B7B" w:rsidRPr="00682337" w:rsidRDefault="00230B7B" w:rsidP="008B0E2E">
            <w:pPr>
              <w:pStyle w:val="NoSpacing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Aparat do wysokosprawnej chromatografii cieczowej (HPLC) (</w:t>
            </w:r>
            <w:proofErr w:type="spellStart"/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) wraz z detektorem </w:t>
            </w: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UV-VIS</w:t>
            </w: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Aparat do pomiaru temperatury topnienia MEL TEMP (2 szt.)</w:t>
            </w:r>
          </w:p>
          <w:p w14:paraId="5AA93C6A" w14:textId="77777777" w:rsidR="00230B7B" w:rsidRPr="00682337" w:rsidRDefault="00230B7B" w:rsidP="008B0E2E">
            <w:pPr>
              <w:pStyle w:val="NoSpacing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Aparat do pomiaru temperatury topnienia </w:t>
            </w:r>
            <w:proofErr w:type="spellStart"/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>DigiMelt</w:t>
            </w:r>
            <w:proofErr w:type="spellEnd"/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(1 szt.) </w:t>
            </w:r>
          </w:p>
          <w:p w14:paraId="297F8D12" w14:textId="77777777" w:rsidR="00230B7B" w:rsidRPr="00682337" w:rsidRDefault="00230B7B" w:rsidP="008B0E2E">
            <w:pPr>
              <w:pStyle w:val="NoSpacing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Dejonizator </w:t>
            </w:r>
            <w:proofErr w:type="spellStart"/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>Polwater</w:t>
            </w:r>
            <w:proofErr w:type="spellEnd"/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DL3-100</w:t>
            </w:r>
          </w:p>
          <w:p w14:paraId="1D53A7DC" w14:textId="77777777" w:rsidR="00230B7B" w:rsidRPr="00682337" w:rsidRDefault="00230B7B" w:rsidP="008B0E2E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Myjka ultradźwiękowa </w:t>
            </w:r>
          </w:p>
          <w:p w14:paraId="2D5B5EDE" w14:textId="77777777" w:rsidR="00230B7B" w:rsidRPr="00682337" w:rsidRDefault="00230B7B" w:rsidP="008B0E2E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Wytrząsarki laboratoryjne SK- 0330 Pro (2 szt.)</w:t>
            </w:r>
          </w:p>
          <w:p w14:paraId="25532A1D" w14:textId="77777777" w:rsidR="00230B7B" w:rsidRPr="00682337" w:rsidRDefault="00230B7B" w:rsidP="008B0E2E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Suszarki laboratoryjne ED-115 (3 szt.)</w:t>
            </w:r>
          </w:p>
          <w:p w14:paraId="02836E9C" w14:textId="77777777" w:rsidR="00230B7B" w:rsidRPr="00682337" w:rsidRDefault="00230B7B" w:rsidP="008B0E2E">
            <w:pPr>
              <w:pStyle w:val="NoSpacing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>Stacja obliczeniowa HP Z440</w:t>
            </w:r>
          </w:p>
          <w:p w14:paraId="07370282" w14:textId="77777777" w:rsidR="00230B7B" w:rsidRPr="00682337" w:rsidRDefault="00230B7B" w:rsidP="008B0E2E">
            <w:pPr>
              <w:pStyle w:val="NoSpacing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>Bloki grzejne z mieszadłem magnetycznym (6 szt.)</w:t>
            </w:r>
          </w:p>
          <w:p w14:paraId="6467F2AB" w14:textId="77777777" w:rsidR="00230B7B" w:rsidRPr="00682337" w:rsidRDefault="00230B7B" w:rsidP="008B0E2E">
            <w:pPr>
              <w:pStyle w:val="NoSpacing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Wytwornica lodu </w:t>
            </w:r>
          </w:p>
          <w:p w14:paraId="02D578DC" w14:textId="77777777" w:rsidR="00230B7B" w:rsidRPr="00682337" w:rsidRDefault="00230B7B" w:rsidP="008B0E2E">
            <w:pPr>
              <w:pStyle w:val="NoSpacing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Lampy UV </w:t>
            </w:r>
            <w:proofErr w:type="spellStart"/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>Spectroline</w:t>
            </w:r>
            <w:proofErr w:type="spellEnd"/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(3 szt.)</w:t>
            </w:r>
          </w:p>
          <w:p w14:paraId="528A45F2" w14:textId="77777777" w:rsidR="00230B7B" w:rsidRPr="00682337" w:rsidRDefault="00230B7B" w:rsidP="008B0E2E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Kompresory membranowe Mini (4  szt.)</w:t>
            </w:r>
          </w:p>
          <w:p w14:paraId="1DAA2D56" w14:textId="77777777" w:rsidR="00230B7B" w:rsidRPr="00682337" w:rsidRDefault="00230B7B" w:rsidP="008B0E2E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Pompy próżniowe membranowe typ N (2 szt.)</w:t>
            </w:r>
          </w:p>
          <w:p w14:paraId="2499ED3F" w14:textId="77777777" w:rsidR="00230B7B" w:rsidRPr="00682337" w:rsidRDefault="00230B7B" w:rsidP="008B0E2E">
            <w:pPr>
              <w:pStyle w:val="NoSpacing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Refraktometr </w:t>
            </w: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Wyparki RV05 Basic (2 szt.)</w:t>
            </w: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Wagi analityczne (2 szt.) i precyzyjne (5 szt.)</w:t>
            </w:r>
          </w:p>
          <w:p w14:paraId="4B6FC35F" w14:textId="402F5BC9" w:rsidR="00230B7B" w:rsidRPr="00682337" w:rsidRDefault="00230B7B" w:rsidP="008B0E2E">
            <w:pPr>
              <w:widowControl w:val="0"/>
              <w:spacing w:before="4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hAnsi="Times New Roman"/>
                <w:sz w:val="20"/>
                <w:szCs w:val="20"/>
                <w:lang w:eastAsia="pl-PL"/>
              </w:rPr>
              <w:t>Ponadto, laboratoria wyposażone są w drobny sprzęt laboratoryjny i analityczny, dygestoria, stoły laboratoryjne wraz z wyposażeniem, lodówki laboratoryjne, zamrażarki, szafy na odczynniki chemiczne.</w:t>
            </w:r>
          </w:p>
        </w:tc>
      </w:tr>
      <w:tr w:rsidR="00230B7B" w:rsidRPr="002653BF" w14:paraId="4471727B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6AFC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F897" w14:textId="77777777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Katedra Farmakodynamiki i Farmakologii Molekularnej</w:t>
            </w:r>
          </w:p>
          <w:p w14:paraId="67742394" w14:textId="7BB19144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dr A. Jurasza 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(pow. 576,44 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EEACB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58"/>
              <w:gridCol w:w="236"/>
              <w:gridCol w:w="3273"/>
            </w:tblGrid>
            <w:tr w:rsidR="00230B7B" w:rsidRPr="00682337" w14:paraId="40CABDCF" w14:textId="77777777" w:rsidTr="008B0E2E">
              <w:tc>
                <w:tcPr>
                  <w:tcW w:w="3358" w:type="dxa"/>
                </w:tcPr>
                <w:p w14:paraId="4B2248C9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Spektrometr mas typu potrójny kwadrupol LCMS 8060 sprzężony z chromatografem cieczowym w stanie nadkrytycznym</w:t>
                  </w:r>
                </w:p>
                <w:p w14:paraId="7D4F1517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Spektrometr mas typu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orbitrap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Q-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Exactive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Focus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sprzężony z chromatografem cieczowym</w:t>
                  </w:r>
                </w:p>
                <w:p w14:paraId="5DE91DE5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System elektrochemiczny ROXY dedykowany do spektrometrii mas</w:t>
                  </w:r>
                </w:p>
                <w:p w14:paraId="532CD4D9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Aparat do pomiaru odporności na ból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Tail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Flik</w:t>
                  </w: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br/>
                    <w:t>Homogenizator T 8 Ultra-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Turrax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br/>
                    <w:t>Inkubator CO</w:t>
                  </w: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pl-PL"/>
                    </w:rPr>
                    <w:t>2</w:t>
                  </w: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br/>
                    <w:t xml:space="preserve">Mikroskop odwrócony firmy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Ceti</w:t>
                  </w:r>
                  <w:proofErr w:type="spellEnd"/>
                </w:p>
                <w:p w14:paraId="79EE6FEE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Mikroskop typ 1820</w:t>
                  </w: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4B48FB44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 xml:space="preserve">Spektrofotometr UV-VIS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Multiscan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Spectrum</w:t>
                  </w:r>
                </w:p>
                <w:p w14:paraId="49DC38A5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Wirówka laboratoryjna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Jouan</w:t>
                  </w:r>
                  <w:proofErr w:type="spellEnd"/>
                </w:p>
                <w:p w14:paraId="2075DCB9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Wirówka laboratoryjna na płytki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wielodołkowe</w:t>
                  </w:r>
                  <w:proofErr w:type="spellEnd"/>
                </w:p>
                <w:p w14:paraId="64A16352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Concept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2.0 z firmy PAS do automatycznego wykonywanie procedury SPME</w:t>
                  </w:r>
                </w:p>
                <w:p w14:paraId="1E6C30E2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Countess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II FL, z zestawem dwóch kostek fluorescencyjnych (GFP i RFP) </w:t>
                  </w:r>
                </w:p>
                <w:p w14:paraId="379C1DC0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Drukarka 3D Prusa, MKS2</w:t>
                  </w:r>
                </w:p>
                <w:p w14:paraId="7B2E2BCF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Dwie komory laminarne poziomu 2 klasy bezpieczeństwa</w:t>
                  </w:r>
                </w:p>
                <w:p w14:paraId="355394F8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U</w:t>
                  </w:r>
                  <w:r w:rsidRPr="0068233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MINERVE1201480 rządzenie do anestezji zwierząt laboratoryjnych z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waporyzatorem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na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Izofluran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, komorą indukcyjną dla myszy i szczurów oraz podłączeniami dla dwóch nośników - tlenu/powietrza. </w:t>
                  </w:r>
                </w:p>
                <w:p w14:paraId="6286AFCE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zestaw do retrakcji dla szczurów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Minerve</w:t>
                  </w:r>
                  <w:proofErr w:type="spellEnd"/>
                </w:p>
                <w:p w14:paraId="64135723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Autoklaw parowy do narzędzi chirurgicznych STEAMJET</w:t>
                  </w:r>
                </w:p>
                <w:p w14:paraId="5502C9BB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Waga precyzyjna RADWAG WPS 2100/C/1</w:t>
                  </w:r>
                </w:p>
                <w:p w14:paraId="6701F9FA" w14:textId="77777777" w:rsidR="00230B7B" w:rsidRPr="00682337" w:rsidRDefault="00230B7B" w:rsidP="008B0E2E">
                  <w:pPr>
                    <w:spacing w:after="0" w:line="240" w:lineRule="auto"/>
                    <w:ind w:left="-92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  <w:t>Pracownie naukowe:</w:t>
                  </w:r>
                </w:p>
              </w:tc>
              <w:tc>
                <w:tcPr>
                  <w:tcW w:w="236" w:type="dxa"/>
                </w:tcPr>
                <w:p w14:paraId="51DFCD00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73" w:type="dxa"/>
                </w:tcPr>
                <w:p w14:paraId="11C86965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Spektrofotometr UV-VIS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Multiscan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Spectru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br/>
                    <w:t>Suszarka z naturalnym obiegiem typ ED-115</w:t>
                  </w: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br/>
                    <w:t>Waga analityczna (4 szt.)</w:t>
                  </w:r>
                </w:p>
                <w:p w14:paraId="50800CD9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Zestaw TD-GC-MS: Chromatograf gazowy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Shimadzu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Nexis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2030 sprzężony ze spektrometrem mas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Shimadzu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QP2020 i wyposażony w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autosampler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do termicznej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desoprcji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Shimadzu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TD-30R oraz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kondycjonoer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rurek sorpcyjnych S.I.M.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CleanCube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. </w:t>
                  </w:r>
                </w:p>
                <w:p w14:paraId="5B79D3C5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Zestaw do kalibracji: pompa AGA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Labor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+ Cieplarka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PolEko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lastRenderedPageBreak/>
                    <w:t xml:space="preserve">SLW240STD + 3 x regulator przepływu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Voegtlin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RedY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GCR-A3SA-FA10 + pompa próżniowa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Vacuubrand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MZ-2C-NT</w:t>
                  </w:r>
                </w:p>
                <w:p w14:paraId="6BBE1ED4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Zestaw do badań in vitro: Cieplarka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PolEko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SLW240STD + 8 x komputerowo sterowane regulatory przepływu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Voegtlin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RedY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SMART + Przepływomierz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Voegtlin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Compact GT-MFC + mieszadło magnetyczne wodoszczelne 2MAG BioMIXdrive-4 z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mogułem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sterującym 2MAG bioMIXcontrol-4 + Termostat zawieszane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Thermo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SC100</w:t>
                  </w:r>
                </w:p>
                <w:p w14:paraId="77B1AB4A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Zestaw do pobierania oddechu: pompa AGA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Labor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+ Cieplarka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PolEko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SLW240STD + 2 x regulator przepływu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Voegtlin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RedY</w:t>
                  </w:r>
                  <w:proofErr w:type="spellEnd"/>
                  <w:r w:rsidRPr="00682337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GCR-A3SA-FA10</w:t>
                  </w:r>
                </w:p>
                <w:p w14:paraId="760534E2" w14:textId="77777777" w:rsidR="00230B7B" w:rsidRPr="00682337" w:rsidRDefault="00230B7B" w:rsidP="008B0E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CE083D8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Zwierzętarnia</w:t>
            </w:r>
          </w:p>
          <w:p w14:paraId="0C2EC08D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Pracownia Metod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Mikroekstrakcyjnych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Spektrometrii Mas</w:t>
            </w:r>
          </w:p>
          <w:p w14:paraId="789D94D8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Pracownie Spektometrii Mas i Chromatografii Gazowej</w:t>
            </w:r>
          </w:p>
          <w:p w14:paraId="50642871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Laboratorium Hodowli Tkanek Boks Aseptyczny- hodowle komórkowe</w:t>
            </w:r>
          </w:p>
          <w:p w14:paraId="6D85E364" w14:textId="2D704833" w:rsidR="00230B7B" w:rsidRPr="00682337" w:rsidRDefault="00230B7B" w:rsidP="008B0E2E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Ponadto, laboratoria wyposażone są w drobny sprzęt analityczny, dygestoria, stoły laboratoryjne wraz z wyposażeniem, lodówki laboratoryjne, zamrażarki, w tym zamrażarki niskotemperaturowe (-80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), szafy na liczne odczynniki chemiczne</w:t>
            </w:r>
          </w:p>
        </w:tc>
      </w:tr>
      <w:tr w:rsidR="00230B7B" w:rsidRPr="002653BF" w14:paraId="7199FB59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043C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0B9A" w14:textId="77777777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Katedra Biofizyki</w:t>
            </w:r>
          </w:p>
          <w:p w14:paraId="3BD5238D" w14:textId="1981D110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Jagiellońska 13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(pow. 508,27 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1C8B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Spektrofluorymetr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przystawką do pomiarów anizotropii fluorescencji 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Dwukanałowy spektrofotometr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uv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-vis 200 –900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Jednokanałowy spektrofotometr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uv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-vis 200 – 1100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Spektrometr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ramanowski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kamerą CCD 400 – 900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oraz laserami: He-Ne 632.8 mm i laserem na ciele stałym 532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Układ do analizy światła dynamicznie rozproszonego (spektrometr korelacyjny)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Układ do pomiaru agregacji erytrocytów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Układ do badania dynamiki wirów w opadającej krwi</w:t>
            </w:r>
          </w:p>
          <w:p w14:paraId="7DD9D024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Kompaktowy spektrometr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ramanowski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ze wzbudzeniem 785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(Ocean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Optics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14:paraId="2812F881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Spectrofluorymetr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czasowo-rozdzielczy (Life Spec II -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Edinburg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Instruments)</w:t>
            </w:r>
          </w:p>
          <w:p w14:paraId="7AD4376A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Sonifikator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Homogenizator ultradźwiękowy 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Sonics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VCX 130</w:t>
            </w:r>
          </w:p>
          <w:p w14:paraId="3A5ED372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Pracownie naukowe: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Laboratorium biospektroskopii optycznych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Laboratorium biospektroskopii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ramanowskiej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spektroskopii korelacyjnej fotonów</w:t>
            </w:r>
          </w:p>
          <w:p w14:paraId="7AC1A313" w14:textId="35BA4136" w:rsidR="00230B7B" w:rsidRPr="00E7572F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 laboratoria wyposażone są w drobny sprzęt analityczny, dygestoria, stoły laboratoryjne wraz z wyposażeniem, lodówki laboratoryjne, zamrażarki, szafy na odczynniki chemiczne.</w:t>
            </w:r>
          </w:p>
        </w:tc>
      </w:tr>
      <w:tr w:rsidR="00230B7B" w:rsidRPr="002653BF" w14:paraId="1F20D7A9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34BC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62F7" w14:textId="77777777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Katedra Botaniki Farmaceutycznej i Farmakognozji</w:t>
            </w:r>
          </w:p>
          <w:p w14:paraId="32F8DADA" w14:textId="3B476DAE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M. Curie 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Skłodowskiej 9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(pow. 167,32 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77EC8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Specjalistyczny sprzęt:</w:t>
            </w: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Aparat do wysokosprawnej chromatografii cieczowej (HPLC) wraz z detektorem UV VIS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Mikroskop MBL 800T z kamerą oraz mikroskop biologiczny 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Spektrofotometr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Specol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(2 szt.)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Zestaw do ekstrakcji do fazy stałej SPE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Wagi analityczne </w:t>
            </w: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Luksomierz cyfrowy LM 631 (4 szt.)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Miernik wilgotności i temperatury powietrza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Testo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610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Mikroskop biologiczny B4-203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Mikroskop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Studar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G-1 z dwuoczną nasadką x 14 szt.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Odbiornik łączności satelitarnej GPS x 4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Sonda do pomiaru wilgotności gleby</w:t>
            </w:r>
          </w:p>
          <w:p w14:paraId="57D79EF0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Mikroskopy MBL x 33 szt.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Wagi techniczne </w:t>
            </w:r>
          </w:p>
          <w:p w14:paraId="05F946B1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Wyparka Próżniowa (2 szt.)</w:t>
            </w:r>
          </w:p>
          <w:p w14:paraId="47199E30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Suszarka laboratoryjna</w:t>
            </w:r>
          </w:p>
          <w:p w14:paraId="3CD65F85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Minikolektor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L2000</w:t>
            </w:r>
          </w:p>
          <w:p w14:paraId="071B411E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Spektofotometr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Uv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-VIS U-2900</w:t>
            </w:r>
          </w:p>
          <w:p w14:paraId="3B9DE089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Wytrząsarka płytek PST-100HL</w:t>
            </w:r>
          </w:p>
          <w:p w14:paraId="32BBA9EF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Czytnik mikropłytek WR-302-02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Ledetect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96</w:t>
            </w:r>
          </w:p>
          <w:p w14:paraId="6472F835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Demineralizator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HLPSmart</w:t>
            </w:r>
            <w:proofErr w:type="spellEnd"/>
          </w:p>
          <w:p w14:paraId="29A906E9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Destylator elektryczny DEM-11</w:t>
            </w:r>
          </w:p>
          <w:p w14:paraId="547AE392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Łażnie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wodne (5szt.)</w:t>
            </w:r>
          </w:p>
          <w:p w14:paraId="09794A75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Łampa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UV, komora do lampy</w:t>
            </w:r>
          </w:p>
          <w:p w14:paraId="0D2A2BFF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Myjka ultradźwiękowa Sonic-2</w:t>
            </w:r>
          </w:p>
          <w:p w14:paraId="25E67FAC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Pompa próżniowa</w:t>
            </w:r>
          </w:p>
          <w:p w14:paraId="16BCBF81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Mieszadło magnetyczne</w:t>
            </w:r>
          </w:p>
          <w:p w14:paraId="620B7F6B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Koncentrator ręczny</w:t>
            </w:r>
          </w:p>
          <w:p w14:paraId="6E24179E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Mikrowirówka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Force 1418</w:t>
            </w:r>
          </w:p>
          <w:p w14:paraId="79AAE9E1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pHmetr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CP401</w:t>
            </w:r>
          </w:p>
          <w:p w14:paraId="2CDB42B8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Dalmierz laserowy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Leica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29B488F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Pracownie naukowe:</w:t>
            </w: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Pracownia analityczna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Pracownia zielnikowa </w:t>
            </w:r>
          </w:p>
          <w:p w14:paraId="4A3B8D3C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Pracownia Fitochemiczna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Pracownia Aparaturowa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Pracowania Chromatograficzna</w:t>
            </w:r>
          </w:p>
          <w:p w14:paraId="0FF0ACC6" w14:textId="69A6173A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 laboratoria wyposażone są w drobny sprzęt analityczny, dygestoria, stoły laboratoryjne wraz z wyposażeniem, lodówki laboratoryjne, zamrażarki, szafy na odczynniki chemiczne.</w:t>
            </w:r>
          </w:p>
        </w:tc>
      </w:tr>
      <w:tr w:rsidR="00230B7B" w:rsidRPr="002653BF" w14:paraId="1439BDBB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2256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7342" w14:textId="77777777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Katedra Technologii Chemicznej Środków Leczniczych</w:t>
            </w:r>
          </w:p>
          <w:p w14:paraId="75A48F61" w14:textId="77777777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dr A. Jurasza 2</w:t>
            </w:r>
          </w:p>
          <w:p w14:paraId="08C800E8" w14:textId="451D655D" w:rsidR="00230B7B" w:rsidRPr="00682337" w:rsidRDefault="00230B7B" w:rsidP="008B0E2E">
            <w:pPr>
              <w:spacing w:before="4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(pow. 170,06 m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674A2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do chromatografii cieczowej z detektorem UV/VIS (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Shimadzu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System do chromatografii niskociśnieniowej z kolektorem frakcji LP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BioFrac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Aparaty do pomiaru topnienia MEL-TEMP (2 szt.)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Wagi precyzyjne (7 szt.)</w:t>
            </w:r>
          </w:p>
          <w:p w14:paraId="3F752825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Wagi laboratoryjne, analityczne – (szt.5)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Refraktometr laboratoryjny (model RMI)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Mikrowstrząsarka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TK3S</w:t>
            </w:r>
          </w:p>
          <w:p w14:paraId="0C91DD40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Wstrząsarka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Rotomix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RM-2L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System oczyszczania wody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Ultrapure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Direct-Q3UN</w:t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Spektrofotometr UV-VIS T 60</w:t>
            </w:r>
          </w:p>
          <w:p w14:paraId="52E19081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Termostat E100</w:t>
            </w:r>
          </w:p>
          <w:p w14:paraId="32717DCE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do SPE</w:t>
            </w:r>
          </w:p>
          <w:p w14:paraId="46F4129D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Polarymetr kołowy P 1000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Kruess</w:t>
            </w:r>
            <w:proofErr w:type="spellEnd"/>
          </w:p>
          <w:p w14:paraId="1C7AF584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Spektrofluorymetr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JASCO FP-8500</w:t>
            </w:r>
          </w:p>
          <w:p w14:paraId="342992AF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Lepkościomierz cyfrowy (wiskozymetr) Smart R</w:t>
            </w:r>
          </w:p>
          <w:p w14:paraId="39ED1339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Refraktometr </w:t>
            </w: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Abbego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7074EC4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Termostat zanurzeniowy FT902</w:t>
            </w:r>
          </w:p>
          <w:p w14:paraId="4E65A5F8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Kriostat K10T100</w:t>
            </w:r>
          </w:p>
          <w:p w14:paraId="2C9D0319" w14:textId="77777777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Mikrowirówka</w:t>
            </w:r>
            <w:proofErr w:type="spellEnd"/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DW 41 BR </w:t>
            </w:r>
          </w:p>
          <w:p w14:paraId="7BD77894" w14:textId="1E8C8E0E" w:rsidR="00230B7B" w:rsidRPr="00682337" w:rsidRDefault="00230B7B" w:rsidP="008B0E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Pracownie naukowe:</w:t>
            </w:r>
            <w:r w:rsidRPr="006823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6823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Pracownia chromatografii cieczowej</w:t>
            </w:r>
          </w:p>
        </w:tc>
      </w:tr>
      <w:tr w:rsidR="00230B7B" w:rsidRPr="002653BF" w14:paraId="06C9A5AD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DDDB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C592" w14:textId="77777777" w:rsidR="00230B7B" w:rsidRPr="002653BF" w:rsidRDefault="00230B7B" w:rsidP="00887095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Katedra Kosmetologii i Dermatologii Estetycznej</w:t>
            </w:r>
          </w:p>
          <w:p w14:paraId="259B2F8F" w14:textId="77777777" w:rsidR="00230B7B" w:rsidRPr="002653BF" w:rsidRDefault="00230B7B" w:rsidP="00887095">
            <w:pPr>
              <w:spacing w:before="40" w:after="6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Jagiellońska 13-15</w:t>
            </w:r>
          </w:p>
          <w:p w14:paraId="4D7C394B" w14:textId="77777777" w:rsidR="00230B7B" w:rsidRPr="002653BF" w:rsidRDefault="00230B7B" w:rsidP="00887095">
            <w:pPr>
              <w:spacing w:before="40" w:after="6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(pow. 120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  <w:p w14:paraId="31AEE2DD" w14:textId="77777777" w:rsidR="00230B7B" w:rsidRPr="002653BF" w:rsidRDefault="00230B7B" w:rsidP="00887095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M. Skłodowskiej-Curie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(pow. 220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6B276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Specjalistyczny sprzęt:</w:t>
            </w:r>
          </w:p>
          <w:p w14:paraId="1C794345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Tewametr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TM 210 - aparat do pomiaru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przeznaskórkowej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utraty wody (TEWL) firmy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Courage</w:t>
            </w:r>
            <w:proofErr w:type="spellEnd"/>
          </w:p>
          <w:p w14:paraId="73165ED8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Kompresor do makijażu natryskowego 1 szt.</w:t>
            </w:r>
          </w:p>
          <w:p w14:paraId="3C4167D3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Autoklaw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Exacta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17 litrowy</w:t>
            </w:r>
          </w:p>
          <w:p w14:paraId="3438DE19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Aparat do liftingu twarzy </w:t>
            </w:r>
          </w:p>
          <w:p w14:paraId="04AD33C3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Aparatura do peelingu kawitacyjnego i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sonoforezy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</w:t>
            </w:r>
          </w:p>
          <w:p w14:paraId="03A768AE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Silk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peel</w:t>
            </w:r>
            <w:proofErr w:type="spellEnd"/>
          </w:p>
          <w:p w14:paraId="48678E76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Urządzenie BHS 102  mikrodermabrazja diamentowa</w:t>
            </w:r>
          </w:p>
          <w:p w14:paraId="47D127FF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Urządzenie Radio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Frequency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Classic Line</w:t>
            </w:r>
          </w:p>
          <w:p w14:paraId="3DF84764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Urządzenie Radio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Freqency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de Lux Line</w:t>
            </w:r>
          </w:p>
          <w:p w14:paraId="78D7946D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Urzadzenie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Diamond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Rubica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– mikrodermabrazja</w:t>
            </w:r>
          </w:p>
          <w:p w14:paraId="01661648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Kombajn de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lux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2 – mikrodermabrazja</w:t>
            </w:r>
          </w:p>
          <w:p w14:paraId="44718539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Kombajn MF2</w:t>
            </w:r>
          </w:p>
          <w:p w14:paraId="5210B6F8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Urządzenie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Diamond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Clas,Classic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Line</w:t>
            </w:r>
          </w:p>
          <w:p w14:paraId="66483689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Urządzenie Face Lifting de Lux Line</w:t>
            </w:r>
          </w:p>
          <w:p w14:paraId="7B611BEE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Iono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peel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– urządzenie do peelingu</w:t>
            </w:r>
          </w:p>
          <w:p w14:paraId="57796475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Iono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Galwano – urządzenie do jonoforezy</w:t>
            </w:r>
          </w:p>
          <w:p w14:paraId="670FC507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Biosonic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BS100</w:t>
            </w:r>
          </w:p>
          <w:p w14:paraId="6306864A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Drenaż limfatycznyLD01</w:t>
            </w:r>
          </w:p>
          <w:p w14:paraId="0C5AC28B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Megasonic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MS100</w:t>
            </w:r>
          </w:p>
          <w:p w14:paraId="10E5F310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Frezarki do paznokci</w:t>
            </w:r>
          </w:p>
          <w:p w14:paraId="60AA78DD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Wapozon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Chromo </w:t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Mist</w:t>
            </w:r>
            <w:proofErr w:type="spellEnd"/>
          </w:p>
          <w:p w14:paraId="06EB9E24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Lampa sollux</w:t>
            </w:r>
          </w:p>
          <w:p w14:paraId="181E751E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Brusher</w:t>
            </w:r>
            <w:proofErr w:type="spellEnd"/>
          </w:p>
          <w:p w14:paraId="637FAF8D" w14:textId="77777777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Ultrasonic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peeling KS 202</w:t>
            </w:r>
          </w:p>
          <w:p w14:paraId="06B67855" w14:textId="2F997572" w:rsidR="00230B7B" w:rsidRPr="002653BF" w:rsidRDefault="00230B7B" w:rsidP="00A87173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Darsonval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 xml:space="preserve"> </w:t>
            </w:r>
          </w:p>
          <w:p w14:paraId="21331086" w14:textId="627A2AF7" w:rsidR="00230B7B" w:rsidRPr="002653BF" w:rsidRDefault="00230B7B" w:rsidP="00A87173">
            <w:pPr>
              <w:spacing w:after="0" w:line="240" w:lineRule="auto"/>
              <w:rPr>
                <w:rFonts w:ascii="Times" w:eastAsiaTheme="minorHAnsi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>1.</w:t>
            </w:r>
            <w:r w:rsidRPr="00265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3BF">
              <w:rPr>
                <w:rFonts w:ascii="Times" w:hAnsi="Times"/>
                <w:sz w:val="20"/>
                <w:szCs w:val="20"/>
              </w:rPr>
              <w:t>Podgrzewacz do kamieni QUART STONE HEATER HSH6 – 3 sztuki</w:t>
            </w:r>
          </w:p>
          <w:p w14:paraId="3F0DAEA2" w14:textId="03CF376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>2</w:t>
            </w:r>
            <w:r w:rsidRPr="002653BF">
              <w:rPr>
                <w:rFonts w:ascii="Times New Roman" w:hAnsi="Times New Roman"/>
                <w:sz w:val="20"/>
                <w:szCs w:val="20"/>
              </w:rPr>
              <w:t>.</w:t>
            </w:r>
            <w:r w:rsidRPr="002653BF">
              <w:rPr>
                <w:rFonts w:ascii="Times" w:hAnsi="Times"/>
                <w:sz w:val="20"/>
                <w:szCs w:val="20"/>
              </w:rPr>
              <w:t xml:space="preserve"> Frezarka RUCK PODOLOG ECO z pochłaniaczem pyłu – 1 sztuka</w:t>
            </w:r>
          </w:p>
          <w:p w14:paraId="0AF16169" w14:textId="3F8D0C96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>3</w:t>
            </w:r>
            <w:r w:rsidRPr="002653BF">
              <w:rPr>
                <w:rFonts w:ascii="Times New Roman" w:hAnsi="Times New Roman"/>
                <w:sz w:val="20"/>
                <w:szCs w:val="20"/>
              </w:rPr>
              <w:t>.</w:t>
            </w:r>
            <w:r w:rsidRPr="002653BF">
              <w:rPr>
                <w:rFonts w:ascii="Times" w:hAnsi="Times"/>
                <w:sz w:val="20"/>
                <w:szCs w:val="20"/>
              </w:rPr>
              <w:t xml:space="preserve"> Frezarka GERLACH TECHNIK -3 sztuki</w:t>
            </w:r>
          </w:p>
          <w:p w14:paraId="6932A37A" w14:textId="2128A9BD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>4.</w:t>
            </w:r>
            <w:r w:rsidRPr="00265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Darsonval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Mini HF09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Biomak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– 2 sztuki</w:t>
            </w:r>
          </w:p>
          <w:p w14:paraId="56B67136" w14:textId="300489EF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>5</w:t>
            </w:r>
            <w:r w:rsidRPr="002653BF">
              <w:rPr>
                <w:rFonts w:ascii="Times New Roman" w:hAnsi="Times New Roman"/>
                <w:sz w:val="20"/>
                <w:szCs w:val="20"/>
              </w:rPr>
              <w:t>.</w:t>
            </w:r>
            <w:r w:rsidRPr="002653BF">
              <w:rPr>
                <w:rFonts w:ascii="Times" w:hAnsi="Times"/>
                <w:sz w:val="20"/>
                <w:szCs w:val="20"/>
              </w:rPr>
              <w:t xml:space="preserve"> JONOSONIC aparat do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mezoterapii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bezigłowej MG200 – 1 sztuka</w:t>
            </w:r>
          </w:p>
          <w:p w14:paraId="3022020E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6. BEAUTY PRO mikroprądy, stymulator interferencji,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elektroporacja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, galwanizacja,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jonofreza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BIOMAK BP100 – 1 sztuka</w:t>
            </w:r>
          </w:p>
          <w:p w14:paraId="23B599F8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7.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Rubica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Kombajn DE LUX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dermomasażer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lipokawitacja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, mikrodermabrazja,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mezoterapia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– 4 sztuki</w:t>
            </w:r>
          </w:p>
          <w:p w14:paraId="08E0927E" w14:textId="392C5A3C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>8.</w:t>
            </w:r>
            <w:r w:rsidRPr="00265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3BF">
              <w:rPr>
                <w:rFonts w:ascii="Times" w:hAnsi="Times"/>
                <w:sz w:val="20"/>
                <w:szCs w:val="20"/>
              </w:rPr>
              <w:t xml:space="preserve">Kawitacja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Ultrasonic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Peeling KS202 – 1 sztuka</w:t>
            </w:r>
          </w:p>
          <w:p w14:paraId="2A60A59F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 9.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Mikrodermbrazja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Rubica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Clasik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Linie SN295 – 1 sztuka</w:t>
            </w:r>
          </w:p>
          <w:p w14:paraId="58BE80EE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10.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GalaxyMercury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RF+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mikrodermbrazja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+ kawitacja+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sonic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+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mezoterapia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– 6 sztuk</w:t>
            </w:r>
          </w:p>
          <w:p w14:paraId="1F64FED5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11. Autoklaw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ActiveShop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LAFOMED LF-18L-E (z funkcją druku) – 1 sztuka</w:t>
            </w:r>
          </w:p>
          <w:p w14:paraId="0090F917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12.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Podoscan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2D Sensor media – 2 sztuki</w:t>
            </w:r>
          </w:p>
          <w:p w14:paraId="54B09450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13.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Rubica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Oxygenius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–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oksybrazja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– 1 sztuka</w:t>
            </w:r>
          </w:p>
          <w:p w14:paraId="15369A4E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14. Adapter MPA-2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Courage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Khazaka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Electronics GmbH – 1 sztuka</w:t>
            </w:r>
          </w:p>
          <w:p w14:paraId="6ACA6E16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15.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Sebumeter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Courage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Khazaka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Electronics GmbH – 1 sztuka</w:t>
            </w:r>
          </w:p>
          <w:p w14:paraId="72EE3454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16.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Meksametr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MX18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Courage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Khazaka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Electronics GmbH – 1 sztuka</w:t>
            </w:r>
          </w:p>
          <w:p w14:paraId="375A81E9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17.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Tewameter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TM300 Courage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Khazaka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Electronics GmbH – 1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sztuka</w:t>
            </w:r>
            <w:proofErr w:type="spellEnd"/>
          </w:p>
          <w:p w14:paraId="2636AA2D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18.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Korneometr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CM825 Courage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Khazaka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Electronics GmbH – 1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sztuka</w:t>
            </w:r>
            <w:proofErr w:type="spellEnd"/>
          </w:p>
          <w:p w14:paraId="1A2B54B8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19.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Podgrzewacz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sondy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tewameter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PROBE HEATERPR100 Courage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Khazaka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Electronics GmbH – 1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sztuka</w:t>
            </w:r>
            <w:proofErr w:type="spellEnd"/>
          </w:p>
          <w:p w14:paraId="0B5DDE8E" w14:textId="77777777" w:rsidR="00230B7B" w:rsidRPr="002653BF" w:rsidRDefault="00230B7B" w:rsidP="00A87173">
            <w:pPr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2653BF">
              <w:rPr>
                <w:rFonts w:ascii="Times" w:hAnsi="Times"/>
                <w:sz w:val="20"/>
                <w:szCs w:val="20"/>
              </w:rPr>
              <w:t xml:space="preserve">20. Czujnik temperatury i wilgotności RHT100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Courage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</w:rPr>
              <w:t>Khazaka</w:t>
            </w:r>
            <w:proofErr w:type="spellEnd"/>
            <w:r w:rsidRPr="002653BF">
              <w:rPr>
                <w:rFonts w:ascii="Times" w:hAnsi="Times"/>
                <w:sz w:val="20"/>
                <w:szCs w:val="20"/>
              </w:rPr>
              <w:t xml:space="preserve"> Electronics GmbH – 1 sztuka</w:t>
            </w:r>
          </w:p>
          <w:p w14:paraId="0AC6C6EA" w14:textId="5C489FBC" w:rsidR="00230B7B" w:rsidRPr="002653BF" w:rsidRDefault="00230B7B" w:rsidP="00A8717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21.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VisoFace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1000P Courage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Khazaka</w:t>
            </w:r>
            <w:proofErr w:type="spellEnd"/>
            <w:r w:rsidRPr="002653BF">
              <w:rPr>
                <w:rFonts w:ascii="Times" w:hAnsi="Times"/>
                <w:sz w:val="20"/>
                <w:szCs w:val="20"/>
                <w:lang w:val="en-US"/>
              </w:rPr>
              <w:t xml:space="preserve"> Electronics GmbH – 1 </w:t>
            </w:r>
            <w:proofErr w:type="spellStart"/>
            <w:r w:rsidRPr="002653BF">
              <w:rPr>
                <w:rFonts w:ascii="Times" w:hAnsi="Times"/>
                <w:sz w:val="20"/>
                <w:szCs w:val="20"/>
                <w:lang w:val="en-US"/>
              </w:rPr>
              <w:t>sztuka</w:t>
            </w:r>
            <w:proofErr w:type="spellEnd"/>
          </w:p>
        </w:tc>
      </w:tr>
      <w:tr w:rsidR="00230B7B" w:rsidRPr="002653BF" w14:paraId="731E41F8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86D6" w14:textId="77777777" w:rsidR="00230B7B" w:rsidRPr="002653BF" w:rsidRDefault="00230B7B" w:rsidP="00682337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60" w:line="240" w:lineRule="auto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9BBB59"/>
              <w:bottom w:val="single" w:sz="6" w:space="0" w:color="000000"/>
              <w:right w:val="single" w:sz="8" w:space="0" w:color="9BBB59"/>
            </w:tcBorders>
          </w:tcPr>
          <w:p w14:paraId="007280EF" w14:textId="77777777" w:rsidR="00230B7B" w:rsidRPr="002653BF" w:rsidRDefault="00230B7B" w:rsidP="00887095">
            <w:pPr>
              <w:spacing w:before="40" w:after="6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Katedra Chemii Fizycznej</w:t>
            </w:r>
          </w:p>
          <w:p w14:paraId="43C9055A" w14:textId="77777777" w:rsidR="00230B7B" w:rsidRPr="002653BF" w:rsidRDefault="00230B7B" w:rsidP="00887095">
            <w:pPr>
              <w:spacing w:before="40" w:after="6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Kurpińskiego 5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(pow. 191,90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C4EFB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Specjalistyczny sprzęt:</w:t>
            </w:r>
            <w:r w:rsidRPr="002653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Klaster obliczeniowy (70 CPU, 320GB RAN, 80TB HDD) uzbrojony w programy do modelowania molekularnego: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AccelrysMaterial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Studio 6.1,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Accelrys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Discovery Studio 5.2,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Gaussian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2009, ADF 2013,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Molpro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2000, Q-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</w:t>
            </w:r>
            <w:proofErr w:type="spellEnd"/>
          </w:p>
          <w:p w14:paraId="0ABEE826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Mikroskop polaryzacyjny MBL 800POL z kamerą cyfrową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System uzdatniania demineralizacji wody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Konduktometr z pehametrem (2 szt.)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Pehametry (3 szt.)</w:t>
            </w:r>
          </w:p>
          <w:p w14:paraId="58DCC21C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Spektrofotometr Spekol-11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Spektrofotometr VIS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Metertech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SP</w:t>
            </w:r>
          </w:p>
          <w:p w14:paraId="280F90E1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Spektrofotometr UV-VIS A 360</w:t>
            </w:r>
          </w:p>
          <w:p w14:paraId="7835C002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widma GSP-830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System monitorowania oporu skóry-IOM (5 szt.)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System pomiaru zmienności rytmu serca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Heart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Math (5 szt.)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Lampa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BioptronComp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 + statyw + </w:t>
            </w:r>
            <w:proofErr w:type="spellStart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koloroter</w:t>
            </w:r>
            <w:proofErr w:type="spellEnd"/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x 3 szt.</w:t>
            </w: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Lampa mikroskopowa LMP </w:t>
            </w:r>
          </w:p>
          <w:p w14:paraId="4113F660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Waga analityczna (7 szt.)</w:t>
            </w:r>
          </w:p>
          <w:p w14:paraId="35DF9F36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Mętnościomierz przenośny</w:t>
            </w:r>
          </w:p>
          <w:p w14:paraId="5EEBA864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Młyn kulowy</w:t>
            </w:r>
          </w:p>
          <w:p w14:paraId="11A7F300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Inkubator ES-20/60 z wytrząsaniem wraz z platformą 30/100</w:t>
            </w:r>
          </w:p>
          <w:p w14:paraId="73220556" w14:textId="77777777" w:rsidR="00230B7B" w:rsidRPr="002653BF" w:rsidRDefault="00230B7B" w:rsidP="001D4B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Kalorymetr skaningowy DSC 4000 różnicowy</w:t>
            </w:r>
          </w:p>
          <w:p w14:paraId="500BE35D" w14:textId="2A50BD55" w:rsidR="00230B7B" w:rsidRPr="002653BF" w:rsidRDefault="00230B7B" w:rsidP="001D4B5C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53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Ponadto, laboratoria wyposażone są w drobny sprzęt analityczny, dygestoria, stoły laboratoryjne wraz z wyposażeniem, lodówki laboratoryjne, zamrażarki, szafy na odczynniki chemiczne.</w:t>
            </w:r>
          </w:p>
        </w:tc>
      </w:tr>
      <w:tr w:rsidR="00230B7B" w:rsidRPr="002653BF" w14:paraId="3A0A6756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C977" w14:textId="77777777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DC88" w14:textId="77777777" w:rsidR="00230B7B" w:rsidRPr="002653BF" w:rsidRDefault="00230B7B" w:rsidP="00887095">
            <w:pPr>
              <w:spacing w:before="40" w:after="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Katedra Biostatystyki i Teorii Układów Biomedycznych</w:t>
            </w:r>
          </w:p>
          <w:p w14:paraId="377F2273" w14:textId="77777777" w:rsidR="00230B7B" w:rsidRPr="002653BF" w:rsidRDefault="00230B7B" w:rsidP="00887095">
            <w:pPr>
              <w:spacing w:before="40"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Jagiellońska 15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(pow. 344,81 m</w:t>
            </w:r>
            <w:r w:rsidRPr="002653BF">
              <w:rPr>
                <w:rFonts w:ascii="Times" w:eastAsia="Times New Roman" w:hAnsi="Times"/>
                <w:sz w:val="20"/>
                <w:szCs w:val="20"/>
                <w:vertAlign w:val="superscript"/>
                <w:lang w:eastAsia="pl-PL"/>
              </w:rPr>
              <w:t>2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F6CD" w14:textId="77777777" w:rsidR="00230B7B" w:rsidRPr="002653BF" w:rsidRDefault="00230B7B" w:rsidP="00887095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t>Wyposażenie w sprzęt komputerowy:</w:t>
            </w:r>
            <w:r w:rsidRPr="002653BF"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  <w:br/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Zestaw komputerowy (10 szt.) z wyposażeniem oraz oprogramowaniem: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Delphi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Maple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  <w:t>Fortran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Mathematica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Winedt</w:t>
            </w:r>
            <w:proofErr w:type="spellEnd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</w:r>
            <w:proofErr w:type="spellStart"/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Matlab</w:t>
            </w:r>
            <w:proofErr w:type="spellEnd"/>
          </w:p>
          <w:p w14:paraId="1994CB60" w14:textId="77777777" w:rsidR="00230B7B" w:rsidRPr="002653BF" w:rsidRDefault="00230B7B" w:rsidP="00887095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SAS</w:t>
            </w:r>
          </w:p>
          <w:p w14:paraId="235975D6" w14:textId="5F465F96" w:rsidR="00230B7B" w:rsidRPr="002653BF" w:rsidRDefault="00230B7B" w:rsidP="00887095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  <w:lang w:eastAsia="pl-PL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SPSS</w:t>
            </w:r>
          </w:p>
        </w:tc>
      </w:tr>
      <w:tr w:rsidR="00230B7B" w:rsidRPr="008874D4" w14:paraId="7583C802" w14:textId="77777777" w:rsidTr="00E7572F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2ADB" w14:textId="7C4ADE7D" w:rsidR="00230B7B" w:rsidRPr="002653BF" w:rsidRDefault="00230B7B" w:rsidP="003E5C5D">
            <w:pPr>
              <w:numPr>
                <w:ilvl w:val="0"/>
                <w:numId w:val="8"/>
              </w:numPr>
              <w:tabs>
                <w:tab w:val="num" w:pos="318"/>
              </w:tabs>
              <w:spacing w:before="40" w:after="0" w:line="240" w:lineRule="auto"/>
              <w:ind w:firstLine="4"/>
              <w:jc w:val="center"/>
              <w:rPr>
                <w:rFonts w:ascii="Times" w:eastAsia="Times New Roman" w:hAnsi="Time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DA84" w14:textId="09D76F82" w:rsidR="00230B7B" w:rsidRPr="002653BF" w:rsidRDefault="00A65CFB" w:rsidP="00887095">
            <w:pPr>
              <w:shd w:val="clear" w:color="auto" w:fill="FFFFFF"/>
              <w:spacing w:after="0" w:line="240" w:lineRule="auto"/>
              <w:rPr>
                <w:rFonts w:ascii="Times" w:eastAsia="Times New Roman" w:hAnsi="Times"/>
                <w:b/>
                <w:sz w:val="20"/>
                <w:szCs w:val="20"/>
              </w:rPr>
            </w:pPr>
            <w:hyperlink r:id="rId6" w:history="1">
              <w:r w:rsidR="00230B7B" w:rsidRPr="002653BF">
                <w:rPr>
                  <w:rFonts w:ascii="Times" w:eastAsia="Times New Roman" w:hAnsi="Times"/>
                  <w:b/>
                  <w:sz w:val="20"/>
                  <w:szCs w:val="20"/>
                </w:rPr>
                <w:t xml:space="preserve">Katedra Propedeutyki Medycyny </w:t>
              </w:r>
              <w:r w:rsidR="005C4634">
                <w:rPr>
                  <w:rFonts w:ascii="Times New Roman" w:eastAsia="Times New Roman" w:hAnsi="Times New Roman"/>
                  <w:b/>
                  <w:sz w:val="20"/>
                  <w:szCs w:val="20"/>
                </w:rPr>
                <w:br/>
              </w:r>
              <w:r w:rsidR="00230B7B" w:rsidRPr="002653BF">
                <w:rPr>
                  <w:rFonts w:ascii="Times" w:eastAsia="Times New Roman" w:hAnsi="Times"/>
                  <w:b/>
                  <w:sz w:val="20"/>
                  <w:szCs w:val="20"/>
                </w:rPr>
                <w:t>i Profilaktyki Zakażeń</w:t>
              </w:r>
            </w:hyperlink>
          </w:p>
          <w:p w14:paraId="3126D451" w14:textId="77777777" w:rsidR="00230B7B" w:rsidRPr="002653BF" w:rsidRDefault="00230B7B" w:rsidP="00887095">
            <w:pPr>
              <w:shd w:val="clear" w:color="auto" w:fill="FFFFFF"/>
              <w:spacing w:after="0" w:line="240" w:lineRule="auto"/>
              <w:rPr>
                <w:rFonts w:ascii="Times" w:eastAsia="Times New Roman" w:hAnsi="Times"/>
                <w:b/>
                <w:sz w:val="20"/>
                <w:szCs w:val="20"/>
              </w:rPr>
            </w:pPr>
          </w:p>
          <w:p w14:paraId="39AC0383" w14:textId="65D965E5" w:rsidR="00230B7B" w:rsidRPr="002653BF" w:rsidRDefault="00230B7B" w:rsidP="00887095">
            <w:pPr>
              <w:shd w:val="clear" w:color="auto" w:fill="FFFFFF"/>
              <w:spacing w:after="0" w:line="240" w:lineRule="auto"/>
              <w:rPr>
                <w:rFonts w:ascii="Times" w:eastAsia="Times New Roman" w:hAnsi="Times"/>
                <w:b/>
                <w:sz w:val="20"/>
                <w:szCs w:val="20"/>
              </w:rPr>
            </w:pP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t>ul. M. Curie Skłodowskiej 9</w:t>
            </w:r>
            <w:r w:rsidRPr="002653BF">
              <w:rPr>
                <w:rFonts w:ascii="Times" w:eastAsia="Times New Roman" w:hAnsi="Times"/>
                <w:sz w:val="20"/>
                <w:szCs w:val="20"/>
                <w:lang w:eastAsia="pl-PL"/>
              </w:rPr>
              <w:br/>
            </w:r>
          </w:p>
          <w:p w14:paraId="170F9B7F" w14:textId="77777777" w:rsidR="00230B7B" w:rsidRPr="002653BF" w:rsidRDefault="00230B7B" w:rsidP="00887095">
            <w:pPr>
              <w:spacing w:before="40" w:after="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27FC" w14:textId="77777777" w:rsidR="00230B7B" w:rsidRPr="002653BF" w:rsidRDefault="00230B7B" w:rsidP="00887095">
            <w:pPr>
              <w:spacing w:after="0" w:line="240" w:lineRule="auto"/>
              <w:rPr>
                <w:rFonts w:ascii="Times" w:eastAsia="Times New Roman" w:hAnsi="Times"/>
                <w:b/>
                <w:sz w:val="20"/>
                <w:szCs w:val="20"/>
                <w:lang w:eastAsia="pl-PL"/>
              </w:rPr>
            </w:pPr>
          </w:p>
        </w:tc>
      </w:tr>
    </w:tbl>
    <w:p w14:paraId="5B9CF048" w14:textId="77777777" w:rsidR="003E5C5D" w:rsidRPr="008874D4" w:rsidRDefault="003E5C5D" w:rsidP="003E5C5D">
      <w:pPr>
        <w:spacing w:after="0" w:line="240" w:lineRule="auto"/>
        <w:rPr>
          <w:rFonts w:ascii="Times" w:eastAsia="Times New Roman" w:hAnsi="Times"/>
          <w:sz w:val="20"/>
          <w:szCs w:val="20"/>
          <w:lang w:eastAsia="pl-PL"/>
        </w:rPr>
      </w:pPr>
    </w:p>
    <w:p w14:paraId="2EBAE83A" w14:textId="536BCC64" w:rsidR="003E5C5D" w:rsidRPr="008874D4" w:rsidRDefault="003E5C5D" w:rsidP="003E5C5D">
      <w:pPr>
        <w:rPr>
          <w:rFonts w:ascii="Times" w:hAnsi="Times"/>
          <w:sz w:val="20"/>
          <w:szCs w:val="20"/>
        </w:rPr>
      </w:pPr>
    </w:p>
    <w:sectPr w:rsidR="003E5C5D" w:rsidRPr="0088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5B8"/>
    <w:multiLevelType w:val="multilevel"/>
    <w:tmpl w:val="19A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97EB9"/>
    <w:multiLevelType w:val="hybridMultilevel"/>
    <w:tmpl w:val="56F4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329D5"/>
    <w:multiLevelType w:val="hybridMultilevel"/>
    <w:tmpl w:val="D60ACAD8"/>
    <w:lvl w:ilvl="0" w:tplc="0415000F">
      <w:start w:val="1"/>
      <w:numFmt w:val="decimal"/>
      <w:lvlText w:val="%1."/>
      <w:lvlJc w:val="left"/>
      <w:pPr>
        <w:tabs>
          <w:tab w:val="num" w:pos="-4"/>
        </w:tabs>
        <w:ind w:left="-4" w:firstLine="288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7"/>
        </w:tabs>
        <w:ind w:left="18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7"/>
        </w:tabs>
        <w:ind w:left="33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7"/>
        </w:tabs>
        <w:ind w:left="40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7"/>
        </w:tabs>
        <w:ind w:left="54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7"/>
        </w:tabs>
        <w:ind w:left="6187" w:hanging="360"/>
      </w:pPr>
    </w:lvl>
  </w:abstractNum>
  <w:abstractNum w:abstractNumId="3">
    <w:nsid w:val="41883F6E"/>
    <w:multiLevelType w:val="hybridMultilevel"/>
    <w:tmpl w:val="7700D34C"/>
    <w:lvl w:ilvl="0" w:tplc="C7C8B64C">
      <w:start w:val="2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02B651A"/>
    <w:multiLevelType w:val="hybridMultilevel"/>
    <w:tmpl w:val="5FCED232"/>
    <w:lvl w:ilvl="0" w:tplc="7186C306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6781D"/>
    <w:multiLevelType w:val="hybridMultilevel"/>
    <w:tmpl w:val="364668F0"/>
    <w:lvl w:ilvl="0" w:tplc="52D66C18">
      <w:start w:val="3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F6"/>
    <w:rsid w:val="00031C8A"/>
    <w:rsid w:val="000502CA"/>
    <w:rsid w:val="000724D5"/>
    <w:rsid w:val="00082468"/>
    <w:rsid w:val="000A144C"/>
    <w:rsid w:val="000D4A64"/>
    <w:rsid w:val="000D7CB3"/>
    <w:rsid w:val="0011577E"/>
    <w:rsid w:val="00121033"/>
    <w:rsid w:val="001223F8"/>
    <w:rsid w:val="00174863"/>
    <w:rsid w:val="001820DB"/>
    <w:rsid w:val="0018405A"/>
    <w:rsid w:val="001A3ED7"/>
    <w:rsid w:val="001C53C8"/>
    <w:rsid w:val="001D4B5C"/>
    <w:rsid w:val="001D7F83"/>
    <w:rsid w:val="001F66D8"/>
    <w:rsid w:val="00230B7B"/>
    <w:rsid w:val="00233DF0"/>
    <w:rsid w:val="002408F0"/>
    <w:rsid w:val="002653BF"/>
    <w:rsid w:val="00267CA6"/>
    <w:rsid w:val="002731F8"/>
    <w:rsid w:val="002A5CE9"/>
    <w:rsid w:val="00326B53"/>
    <w:rsid w:val="00337720"/>
    <w:rsid w:val="003443BB"/>
    <w:rsid w:val="00357088"/>
    <w:rsid w:val="003B5E61"/>
    <w:rsid w:val="003E5C5D"/>
    <w:rsid w:val="00420CB6"/>
    <w:rsid w:val="004263E3"/>
    <w:rsid w:val="0043320E"/>
    <w:rsid w:val="004569EC"/>
    <w:rsid w:val="00461476"/>
    <w:rsid w:val="004A0EBC"/>
    <w:rsid w:val="004C5F68"/>
    <w:rsid w:val="00506E27"/>
    <w:rsid w:val="0052690A"/>
    <w:rsid w:val="0055745A"/>
    <w:rsid w:val="00581C29"/>
    <w:rsid w:val="005C4634"/>
    <w:rsid w:val="005D2CE7"/>
    <w:rsid w:val="005D3FCC"/>
    <w:rsid w:val="005D5E82"/>
    <w:rsid w:val="0061434C"/>
    <w:rsid w:val="00615FC4"/>
    <w:rsid w:val="00645867"/>
    <w:rsid w:val="006509D4"/>
    <w:rsid w:val="00653348"/>
    <w:rsid w:val="00656123"/>
    <w:rsid w:val="00682337"/>
    <w:rsid w:val="00682AEC"/>
    <w:rsid w:val="00695537"/>
    <w:rsid w:val="006A6DB0"/>
    <w:rsid w:val="006D3D92"/>
    <w:rsid w:val="006D5EAD"/>
    <w:rsid w:val="00765072"/>
    <w:rsid w:val="00810EFB"/>
    <w:rsid w:val="00821923"/>
    <w:rsid w:val="00831BB2"/>
    <w:rsid w:val="00882E6F"/>
    <w:rsid w:val="008874D4"/>
    <w:rsid w:val="0089555D"/>
    <w:rsid w:val="008C7761"/>
    <w:rsid w:val="00973F0D"/>
    <w:rsid w:val="009A6698"/>
    <w:rsid w:val="009E0C35"/>
    <w:rsid w:val="009E6915"/>
    <w:rsid w:val="00A13B1D"/>
    <w:rsid w:val="00A16693"/>
    <w:rsid w:val="00A41221"/>
    <w:rsid w:val="00A65CFB"/>
    <w:rsid w:val="00A72842"/>
    <w:rsid w:val="00A87173"/>
    <w:rsid w:val="00A938BB"/>
    <w:rsid w:val="00AA334C"/>
    <w:rsid w:val="00AA366A"/>
    <w:rsid w:val="00AB3764"/>
    <w:rsid w:val="00AC69F7"/>
    <w:rsid w:val="00B076DC"/>
    <w:rsid w:val="00B41C25"/>
    <w:rsid w:val="00B42B9C"/>
    <w:rsid w:val="00BB0E55"/>
    <w:rsid w:val="00BC37D9"/>
    <w:rsid w:val="00C433FF"/>
    <w:rsid w:val="00C87625"/>
    <w:rsid w:val="00CB3BD5"/>
    <w:rsid w:val="00CC0C5E"/>
    <w:rsid w:val="00CD0175"/>
    <w:rsid w:val="00CF0B4D"/>
    <w:rsid w:val="00D14FA8"/>
    <w:rsid w:val="00D218E6"/>
    <w:rsid w:val="00D57C96"/>
    <w:rsid w:val="00DB7172"/>
    <w:rsid w:val="00DE7245"/>
    <w:rsid w:val="00E20838"/>
    <w:rsid w:val="00E224C1"/>
    <w:rsid w:val="00E350DF"/>
    <w:rsid w:val="00E6118B"/>
    <w:rsid w:val="00E7572F"/>
    <w:rsid w:val="00E87A60"/>
    <w:rsid w:val="00EA6BDD"/>
    <w:rsid w:val="00EC0AC9"/>
    <w:rsid w:val="00EF0946"/>
    <w:rsid w:val="00F6133F"/>
    <w:rsid w:val="00F84951"/>
    <w:rsid w:val="00F900F6"/>
    <w:rsid w:val="00F9518B"/>
    <w:rsid w:val="00FE33F1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40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F6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87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6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F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88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876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6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76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F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F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F83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F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F8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F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83"/>
    <w:rPr>
      <w:rFonts w:ascii="Lucida Grande CE" w:eastAsia="Calibri" w:hAnsi="Lucida Grande CE" w:cs="Lucida Grande CE"/>
      <w:sz w:val="18"/>
      <w:szCs w:val="18"/>
    </w:rPr>
  </w:style>
  <w:style w:type="character" w:customStyle="1" w:styleId="tlid-translation">
    <w:name w:val="tlid-translation"/>
    <w:basedOn w:val="DefaultParagraphFont"/>
    <w:rsid w:val="00DE7245"/>
  </w:style>
  <w:style w:type="paragraph" w:styleId="NoSpacing">
    <w:name w:val="No Spacing"/>
    <w:uiPriority w:val="1"/>
    <w:qFormat/>
    <w:rsid w:val="00EA6B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F6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87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6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F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88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876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6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76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F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F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F83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F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F8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F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83"/>
    <w:rPr>
      <w:rFonts w:ascii="Lucida Grande CE" w:eastAsia="Calibri" w:hAnsi="Lucida Grande CE" w:cs="Lucida Grande CE"/>
      <w:sz w:val="18"/>
      <w:szCs w:val="18"/>
    </w:rPr>
  </w:style>
  <w:style w:type="character" w:customStyle="1" w:styleId="tlid-translation">
    <w:name w:val="tlid-translation"/>
    <w:basedOn w:val="DefaultParagraphFont"/>
    <w:rsid w:val="00DE7245"/>
  </w:style>
  <w:style w:type="paragraph" w:styleId="NoSpacing">
    <w:name w:val="No Spacing"/>
    <w:uiPriority w:val="1"/>
    <w:qFormat/>
    <w:rsid w:val="00EA6B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wf.cm.umk.pl/kizprmed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4112</Words>
  <Characters>23442</Characters>
  <Application>Microsoft Macintosh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MacBook</cp:lastModifiedBy>
  <cp:revision>43</cp:revision>
  <dcterms:created xsi:type="dcterms:W3CDTF">2019-11-21T11:52:00Z</dcterms:created>
  <dcterms:modified xsi:type="dcterms:W3CDTF">2020-01-13T13:02:00Z</dcterms:modified>
</cp:coreProperties>
</file>